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05" w:rsidRDefault="00875005">
      <w:r>
        <w:t>Vote it’s your Right</w:t>
      </w:r>
    </w:p>
    <w:p w:rsidR="00875005" w:rsidRDefault="00875005">
      <w:r>
        <w:t>By Angela Willeford</w:t>
      </w:r>
    </w:p>
    <w:p w:rsidR="00875005" w:rsidRDefault="00875005">
      <w:r>
        <w:t>Office of Congressional and Legislative Affairs</w:t>
      </w:r>
    </w:p>
    <w:p w:rsidR="00875005" w:rsidRDefault="00875005">
      <w:r>
        <w:t xml:space="preserve">Salt River Pima Maricopa Indian Community </w:t>
      </w:r>
    </w:p>
    <w:p w:rsidR="009C5707" w:rsidRDefault="009C5707"/>
    <w:p w:rsidR="00875005" w:rsidRDefault="00F827C5">
      <w:r>
        <w:t xml:space="preserve">Your vote </w:t>
      </w:r>
      <w:r w:rsidR="001835BE">
        <w:t xml:space="preserve">is </w:t>
      </w:r>
      <w:r>
        <w:t>your voice</w:t>
      </w:r>
      <w:r w:rsidR="001835BE">
        <w:t xml:space="preserve">. </w:t>
      </w:r>
      <w:r>
        <w:t xml:space="preserve"> </w:t>
      </w:r>
      <w:r w:rsidR="001835BE">
        <w:t>F</w:t>
      </w:r>
      <w:r>
        <w:t xml:space="preserve">or </w:t>
      </w:r>
      <w:r w:rsidR="001835BE">
        <w:t xml:space="preserve">many </w:t>
      </w:r>
      <w:r>
        <w:t>years the voice of</w:t>
      </w:r>
      <w:r w:rsidR="00185530">
        <w:t xml:space="preserve"> </w:t>
      </w:r>
      <w:r w:rsidR="00EA4C6A">
        <w:t>American Indians</w:t>
      </w:r>
      <w:r w:rsidR="00185530">
        <w:t xml:space="preserve"> ha</w:t>
      </w:r>
      <w:r w:rsidR="001835BE">
        <w:t>s</w:t>
      </w:r>
      <w:r w:rsidR="00185530">
        <w:t xml:space="preserve"> been suppressed </w:t>
      </w:r>
      <w:r w:rsidR="00EA4C6A">
        <w:t xml:space="preserve">or </w:t>
      </w:r>
      <w:r w:rsidR="00875005">
        <w:t xml:space="preserve">silenced </w:t>
      </w:r>
      <w:r w:rsidR="00185530">
        <w:t>when it came to voting. The way we can ensure th</w:t>
      </w:r>
      <w:r w:rsidR="009C5707">
        <w:t>at our voice is heard loud and clear is to register</w:t>
      </w:r>
      <w:r w:rsidR="00117E44">
        <w:t xml:space="preserve"> to vote</w:t>
      </w:r>
      <w:r w:rsidR="009C5707">
        <w:t>,</w:t>
      </w:r>
      <w:r w:rsidR="00117E44">
        <w:t xml:space="preserve"> and </w:t>
      </w:r>
      <w:r w:rsidR="007D5287">
        <w:t xml:space="preserve">to </w:t>
      </w:r>
      <w:r w:rsidR="00EA4C6A">
        <w:t xml:space="preserve">exercise </w:t>
      </w:r>
      <w:r w:rsidR="009C5707">
        <w:t xml:space="preserve">your </w:t>
      </w:r>
      <w:r w:rsidR="00EA4C6A">
        <w:t xml:space="preserve">right to </w:t>
      </w:r>
      <w:r w:rsidR="00352945">
        <w:t>vote in</w:t>
      </w:r>
      <w:r w:rsidR="00EA4C6A">
        <w:t xml:space="preserve"> the upcoming primary and general elections</w:t>
      </w:r>
      <w:r w:rsidR="004E4175">
        <w:t xml:space="preserve"> and every election thereafter</w:t>
      </w:r>
      <w:r w:rsidR="007D5287">
        <w:t>.</w:t>
      </w:r>
    </w:p>
    <w:p w:rsidR="00E664BE" w:rsidRDefault="00E664BE">
      <w:bookmarkStart w:id="0" w:name="_GoBack"/>
      <w:bookmarkEnd w:id="0"/>
    </w:p>
    <w:p w:rsidR="00F827C5" w:rsidRDefault="00EA4C6A" w:rsidP="00F827C5">
      <w:r>
        <w:t>While v</w:t>
      </w:r>
      <w:r w:rsidR="00F827C5" w:rsidRPr="00EF0F28">
        <w:t xml:space="preserve">oting is </w:t>
      </w:r>
      <w:r w:rsidR="00F827C5">
        <w:t>an essential right of all Americans over the age of 18</w:t>
      </w:r>
      <w:r>
        <w:t>,</w:t>
      </w:r>
      <w:r w:rsidR="00F827C5">
        <w:t xml:space="preserve"> </w:t>
      </w:r>
      <w:r>
        <w:t xml:space="preserve">for American </w:t>
      </w:r>
      <w:r w:rsidR="00352945">
        <w:t>Indians the</w:t>
      </w:r>
      <w:r w:rsidR="00F827C5">
        <w:t xml:space="preserve"> right </w:t>
      </w:r>
      <w:r w:rsidR="00F827C5" w:rsidRPr="00EF0F28">
        <w:t>to</w:t>
      </w:r>
      <w:r w:rsidR="00F827C5">
        <w:t xml:space="preserve"> vote was</w:t>
      </w:r>
      <w:r w:rsidR="00F827C5" w:rsidRPr="00EF0F28">
        <w:t xml:space="preserve"> only </w:t>
      </w:r>
      <w:r>
        <w:t xml:space="preserve">recently </w:t>
      </w:r>
      <w:r w:rsidR="00F827C5" w:rsidRPr="00EF0F28">
        <w:t xml:space="preserve">achieved </w:t>
      </w:r>
      <w:r>
        <w:t>through</w:t>
      </w:r>
      <w:r w:rsidR="00F827C5" w:rsidRPr="00EF0F28">
        <w:t xml:space="preserve"> </w:t>
      </w:r>
      <w:r w:rsidR="00F827C5">
        <w:t xml:space="preserve">Congressional action, </w:t>
      </w:r>
      <w:r w:rsidR="00F827C5" w:rsidRPr="00EF0F28">
        <w:t xml:space="preserve">individual persistence, </w:t>
      </w:r>
      <w:r w:rsidR="00F827C5">
        <w:t xml:space="preserve">and </w:t>
      </w:r>
      <w:r w:rsidR="00F827C5" w:rsidRPr="00EF0F28">
        <w:t>years of litigation</w:t>
      </w:r>
      <w:r w:rsidR="00F827C5">
        <w:t>.</w:t>
      </w:r>
    </w:p>
    <w:p w:rsidR="00F827C5" w:rsidRDefault="00F827C5" w:rsidP="00F827C5">
      <w:r>
        <w:t>Historically</w:t>
      </w:r>
      <w:r w:rsidR="00EA4C6A">
        <w:t>, American Indians</w:t>
      </w:r>
      <w:r>
        <w:t xml:space="preserve"> were not considered American</w:t>
      </w:r>
      <w:r w:rsidR="001835BE">
        <w:t xml:space="preserve"> citizens</w:t>
      </w:r>
      <w:r>
        <w:t>. They were not granted citizenship until 1924</w:t>
      </w:r>
      <w:r w:rsidR="00EA4C6A">
        <w:t>,</w:t>
      </w:r>
      <w:r>
        <w:t xml:space="preserve"> after </w:t>
      </w:r>
      <w:r w:rsidR="00EA4C6A">
        <w:t>C</w:t>
      </w:r>
      <w:r>
        <w:t>ongress enacted to grant, “All non-citizen Indians born within the territorial limits of the United States be, and they are her</w:t>
      </w:r>
      <w:r w:rsidR="00D24BFE">
        <w:t>e</w:t>
      </w:r>
      <w:r>
        <w:t>by, declared to be citizens of the United States.”</w:t>
      </w:r>
    </w:p>
    <w:p w:rsidR="00D80409" w:rsidRDefault="00D80409">
      <w:r>
        <w:t xml:space="preserve">It took persistence from Native people to take a stand and fight for the right to vote. In 1948, Frank Harrison and Harry Austin from the Fort McDowell Yavapai Nation took </w:t>
      </w:r>
      <w:r w:rsidR="001835BE">
        <w:t>a</w:t>
      </w:r>
      <w:r>
        <w:t xml:space="preserve"> stand and fought </w:t>
      </w:r>
      <w:r w:rsidR="001835BE">
        <w:t xml:space="preserve">for their voting rights all the way to </w:t>
      </w:r>
      <w:r>
        <w:t xml:space="preserve">the Arizona State Supreme </w:t>
      </w:r>
      <w:r w:rsidR="001835BE">
        <w:t>C</w:t>
      </w:r>
      <w:r>
        <w:t xml:space="preserve">ourt. </w:t>
      </w:r>
    </w:p>
    <w:p w:rsidR="00D80409" w:rsidRDefault="00D80409" w:rsidP="00D80409">
      <w:r>
        <w:t xml:space="preserve">In a great victory the Supreme Court unanimously overruled previous opinions and recognized Indians right to vote. </w:t>
      </w:r>
      <w:r w:rsidR="0035755A">
        <w:t>However, b</w:t>
      </w:r>
      <w:r>
        <w:t>arriers were put in place after this victory which set back</w:t>
      </w:r>
      <w:r w:rsidR="0035755A">
        <w:t xml:space="preserve"> the voting privilege of </w:t>
      </w:r>
      <w:r w:rsidR="00EA4C6A">
        <w:t>American Indians</w:t>
      </w:r>
      <w:r w:rsidR="0035755A">
        <w:t xml:space="preserve">.  Barriers such as: </w:t>
      </w:r>
      <w:r>
        <w:t xml:space="preserve">literacy requirements, language </w:t>
      </w:r>
      <w:r w:rsidR="0035755A">
        <w:t>requirements</w:t>
      </w:r>
      <w:r>
        <w:t xml:space="preserve">, </w:t>
      </w:r>
      <w:r w:rsidR="004E4175">
        <w:t xml:space="preserve">access to the polls for those </w:t>
      </w:r>
      <w:r>
        <w:t xml:space="preserve">living on reservations and because </w:t>
      </w:r>
      <w:r w:rsidR="004E4175">
        <w:t xml:space="preserve">American Indians </w:t>
      </w:r>
      <w:r>
        <w:t>were considered guardians of the federal government.</w:t>
      </w:r>
    </w:p>
    <w:p w:rsidR="006965D2" w:rsidRDefault="00EA4C6A">
      <w:r>
        <w:t>American Indians</w:t>
      </w:r>
      <w:r w:rsidR="00F827C5">
        <w:t xml:space="preserve"> could</w:t>
      </w:r>
      <w:r w:rsidR="006965D2">
        <w:t xml:space="preserve"> </w:t>
      </w:r>
      <w:r w:rsidR="00F827C5">
        <w:t>fight in</w:t>
      </w:r>
      <w:r w:rsidR="006965D2">
        <w:t xml:space="preserve"> wars but could not register to have their voice heard</w:t>
      </w:r>
      <w:r w:rsidR="00F827C5">
        <w:t xml:space="preserve"> in the voting process</w:t>
      </w:r>
      <w:r w:rsidR="006965D2">
        <w:t xml:space="preserve">. </w:t>
      </w:r>
    </w:p>
    <w:p w:rsidR="00E20916" w:rsidRDefault="006965D2">
      <w:r>
        <w:t xml:space="preserve">It was not until the passage of the Voting Rights Act of </w:t>
      </w:r>
      <w:r w:rsidR="00D80409">
        <w:t>1965, which</w:t>
      </w:r>
      <w:r>
        <w:t xml:space="preserve"> ensured everyone the right to vote. </w:t>
      </w:r>
    </w:p>
    <w:p w:rsidR="006965D2" w:rsidRDefault="00352945">
      <w:r>
        <w:t>Today, American</w:t>
      </w:r>
      <w:r w:rsidR="00EA4C6A">
        <w:t xml:space="preserve"> Indians</w:t>
      </w:r>
      <w:r w:rsidR="006965D2">
        <w:t xml:space="preserve"> make up 1.4 percent of the population</w:t>
      </w:r>
      <w:r w:rsidR="00EA4C6A">
        <w:t xml:space="preserve"> nationally, and </w:t>
      </w:r>
      <w:r w:rsidR="004E4175">
        <w:t xml:space="preserve">make up </w:t>
      </w:r>
      <w:r w:rsidR="00EA4C6A">
        <w:t>approximately 5%</w:t>
      </w:r>
      <w:r w:rsidR="004E4175">
        <w:t xml:space="preserve"> of the population</w:t>
      </w:r>
      <w:r w:rsidR="00EA4C6A">
        <w:t xml:space="preserve"> in Arizona</w:t>
      </w:r>
      <w:r w:rsidR="004E4175">
        <w:t xml:space="preserve">. </w:t>
      </w:r>
      <w:r w:rsidR="006965D2">
        <w:t xml:space="preserve"> </w:t>
      </w:r>
      <w:r w:rsidR="004E4175">
        <w:t xml:space="preserve"> So if</w:t>
      </w:r>
      <w:r w:rsidR="006965D2">
        <w:t xml:space="preserve"> </w:t>
      </w:r>
      <w:r w:rsidR="00EA4C6A">
        <w:t xml:space="preserve">every eligible American Indian </w:t>
      </w:r>
      <w:r>
        <w:t>voter turned out</w:t>
      </w:r>
      <w:r w:rsidR="00EA4C6A">
        <w:t xml:space="preserve"> the </w:t>
      </w:r>
      <w:r>
        <w:t>vote during</w:t>
      </w:r>
      <w:r w:rsidR="00EA4C6A">
        <w:t xml:space="preserve"> </w:t>
      </w:r>
      <w:r w:rsidR="004E4175">
        <w:t>any State or National</w:t>
      </w:r>
      <w:r w:rsidR="00EA4C6A">
        <w:t xml:space="preserve"> </w:t>
      </w:r>
      <w:r w:rsidR="004E4175">
        <w:t>e</w:t>
      </w:r>
      <w:r w:rsidR="00EA4C6A">
        <w:t>lection, the voice of American Indians</w:t>
      </w:r>
      <w:r w:rsidR="006965D2">
        <w:t xml:space="preserve"> would be heard loud and clear. </w:t>
      </w:r>
    </w:p>
    <w:p w:rsidR="006965D2" w:rsidRDefault="00D80409">
      <w:r>
        <w:t>Historically y</w:t>
      </w:r>
      <w:r w:rsidR="006965D2">
        <w:t>our ancestors could not vote</w:t>
      </w:r>
      <w:r>
        <w:t>,</w:t>
      </w:r>
      <w:r w:rsidR="006965D2">
        <w:t xml:space="preserve"> but</w:t>
      </w:r>
      <w:r>
        <w:t xml:space="preserve"> today</w:t>
      </w:r>
      <w:r w:rsidR="006965D2">
        <w:t xml:space="preserve"> you can. </w:t>
      </w:r>
      <w:r w:rsidR="00EA4C6A">
        <w:t xml:space="preserve">If you have a valid Arizona driver’s </w:t>
      </w:r>
      <w:r w:rsidR="004F44AF">
        <w:t>license</w:t>
      </w:r>
      <w:r w:rsidR="00EA4C6A">
        <w:t xml:space="preserve"> or state identification card, you can register to vote on-line at </w:t>
      </w:r>
      <w:hyperlink r:id="rId5" w:history="1">
        <w:r w:rsidR="00EA4C6A" w:rsidRPr="004D13B3">
          <w:rPr>
            <w:rStyle w:val="Hyperlink"/>
          </w:rPr>
          <w:t>www.servicearizona.com</w:t>
        </w:r>
      </w:hyperlink>
      <w:r w:rsidR="00EA4C6A">
        <w:t xml:space="preserve">.  Or be sure to </w:t>
      </w:r>
      <w:r w:rsidR="00EA4C6A">
        <w:lastRenderedPageBreak/>
        <w:t>stop by your local post office, or county recorder’s office to fill out a registration form.  (</w:t>
      </w:r>
      <w:r w:rsidR="00352945">
        <w:t>Add</w:t>
      </w:r>
      <w:r w:rsidR="00EA4C6A">
        <w:t xml:space="preserve"> local tribal facility where registration forms are available.)  </w:t>
      </w:r>
      <w:r w:rsidR="004E4175">
        <w:t xml:space="preserve">Remember, your vote </w:t>
      </w:r>
      <w:proofErr w:type="gramStart"/>
      <w:r w:rsidR="004E4175">
        <w:t>Is</w:t>
      </w:r>
      <w:proofErr w:type="gramEnd"/>
      <w:r w:rsidR="004E4175">
        <w:t xml:space="preserve"> our future.  </w:t>
      </w:r>
    </w:p>
    <w:p w:rsidR="006965D2" w:rsidRDefault="006965D2"/>
    <w:p w:rsidR="009C5707" w:rsidRDefault="00E20916">
      <w:r>
        <w:t xml:space="preserve">  </w:t>
      </w:r>
    </w:p>
    <w:p w:rsidR="00875005" w:rsidRDefault="00875005"/>
    <w:p w:rsidR="007D5287" w:rsidRDefault="007D5287"/>
    <w:sectPr w:rsidR="007D5287" w:rsidSect="00DE6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30"/>
    <w:rsid w:val="00117E44"/>
    <w:rsid w:val="001835BE"/>
    <w:rsid w:val="00185530"/>
    <w:rsid w:val="001A484A"/>
    <w:rsid w:val="00352945"/>
    <w:rsid w:val="0035755A"/>
    <w:rsid w:val="004E4175"/>
    <w:rsid w:val="004F44AF"/>
    <w:rsid w:val="00507F97"/>
    <w:rsid w:val="005513F9"/>
    <w:rsid w:val="006965D2"/>
    <w:rsid w:val="007D5287"/>
    <w:rsid w:val="00822250"/>
    <w:rsid w:val="00875005"/>
    <w:rsid w:val="009C5707"/>
    <w:rsid w:val="00A82702"/>
    <w:rsid w:val="00AA303A"/>
    <w:rsid w:val="00B60950"/>
    <w:rsid w:val="00B975D9"/>
    <w:rsid w:val="00C07BEF"/>
    <w:rsid w:val="00D24BFE"/>
    <w:rsid w:val="00D50835"/>
    <w:rsid w:val="00D80409"/>
    <w:rsid w:val="00DE6E38"/>
    <w:rsid w:val="00E20916"/>
    <w:rsid w:val="00E21DA7"/>
    <w:rsid w:val="00E664BE"/>
    <w:rsid w:val="00EA4C6A"/>
    <w:rsid w:val="00F827C5"/>
    <w:rsid w:val="00F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3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C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3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C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vicearizo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7A2DAA9B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SRPMIC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willeforda1</dc:creator>
  <cp:lastModifiedBy>Travis Lane</cp:lastModifiedBy>
  <cp:revision>3</cp:revision>
  <dcterms:created xsi:type="dcterms:W3CDTF">2012-07-18T21:55:00Z</dcterms:created>
  <dcterms:modified xsi:type="dcterms:W3CDTF">2012-07-18T21:55:00Z</dcterms:modified>
</cp:coreProperties>
</file>