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052B" w:rsidRDefault="0074052B" w:rsidP="0074052B">
      <w:pPr>
        <w:rPr>
          <w:rFonts w:ascii="Times New Roman" w:hAnsi="Times New Roman" w:cs="Times New Roman"/>
          <w:sz w:val="24"/>
          <w:szCs w:val="24"/>
        </w:rPr>
      </w:pPr>
    </w:p>
    <w:p w:rsidR="0074052B" w:rsidRPr="00D750B5" w:rsidRDefault="0074052B" w:rsidP="0074052B">
      <w:pPr>
        <w:spacing w:after="0" w:line="240" w:lineRule="auto"/>
        <w:jc w:val="center"/>
        <w:rPr>
          <w:rFonts w:ascii="Times New Roman" w:hAnsi="Times New Roman" w:cs="Times New Roman"/>
          <w:b/>
          <w:i/>
          <w:sz w:val="28"/>
          <w:szCs w:val="28"/>
        </w:rPr>
      </w:pPr>
      <w:r w:rsidRPr="00D750B5">
        <w:rPr>
          <w:rFonts w:ascii="Times New Roman" w:hAnsi="Times New Roman" w:cs="Times New Roman"/>
          <w:b/>
          <w:i/>
          <w:sz w:val="28"/>
          <w:szCs w:val="28"/>
        </w:rPr>
        <w:t>Arizona State Health Insurance Assistance Program</w:t>
      </w:r>
    </w:p>
    <w:p w:rsidR="0074052B" w:rsidRDefault="0074052B" w:rsidP="0074052B">
      <w:pPr>
        <w:rPr>
          <w:rFonts w:ascii="Times New Roman" w:hAnsi="Times New Roman" w:cs="Times New Roman"/>
          <w:sz w:val="24"/>
          <w:szCs w:val="24"/>
        </w:rPr>
      </w:pPr>
    </w:p>
    <w:p w:rsidR="0074052B" w:rsidRPr="000144D3" w:rsidRDefault="0074052B" w:rsidP="0074052B">
      <w:pPr>
        <w:rPr>
          <w:rFonts w:ascii="Times New Roman" w:hAnsi="Times New Roman" w:cs="Times New Roman"/>
          <w:sz w:val="24"/>
          <w:szCs w:val="24"/>
        </w:rPr>
      </w:pPr>
      <w:r w:rsidRPr="000144D3">
        <w:rPr>
          <w:rFonts w:ascii="Times New Roman" w:hAnsi="Times New Roman" w:cs="Times New Roman"/>
          <w:sz w:val="24"/>
          <w:szCs w:val="24"/>
        </w:rPr>
        <w:t xml:space="preserve">The Public Benefit Outreach Project (PBO) is a State Health Insurance Program </w:t>
      </w:r>
      <w:r>
        <w:rPr>
          <w:rFonts w:ascii="Times New Roman" w:hAnsi="Times New Roman" w:cs="Times New Roman"/>
          <w:sz w:val="24"/>
          <w:szCs w:val="24"/>
        </w:rPr>
        <w:t xml:space="preserve">(SHIP) </w:t>
      </w:r>
      <w:r w:rsidRPr="000144D3">
        <w:rPr>
          <w:rFonts w:ascii="Times New Roman" w:hAnsi="Times New Roman" w:cs="Times New Roman"/>
          <w:sz w:val="24"/>
          <w:szCs w:val="24"/>
        </w:rPr>
        <w:t>that provides free Medicare counseling service to benefi</w:t>
      </w:r>
      <w:r>
        <w:rPr>
          <w:rFonts w:ascii="Times New Roman" w:hAnsi="Times New Roman" w:cs="Times New Roman"/>
          <w:sz w:val="24"/>
          <w:szCs w:val="24"/>
        </w:rPr>
        <w:t>ciaries by utilizing volunteer</w:t>
      </w:r>
      <w:r w:rsidRPr="000144D3">
        <w:rPr>
          <w:rFonts w:ascii="Times New Roman" w:hAnsi="Times New Roman" w:cs="Times New Roman"/>
          <w:sz w:val="24"/>
          <w:szCs w:val="24"/>
        </w:rPr>
        <w:t xml:space="preserve"> counselors. The PBO Project will be conducting a </w:t>
      </w:r>
      <w:r w:rsidRPr="000144D3">
        <w:rPr>
          <w:rFonts w:ascii="Times New Roman" w:hAnsi="Times New Roman" w:cs="Times New Roman"/>
          <w:b/>
          <w:i/>
          <w:sz w:val="24"/>
          <w:szCs w:val="24"/>
        </w:rPr>
        <w:t>free</w:t>
      </w:r>
      <w:r w:rsidRPr="000144D3">
        <w:rPr>
          <w:rFonts w:ascii="Times New Roman" w:hAnsi="Times New Roman" w:cs="Times New Roman"/>
          <w:sz w:val="24"/>
          <w:szCs w:val="24"/>
        </w:rPr>
        <w:t xml:space="preserve"> </w:t>
      </w:r>
      <w:r w:rsidR="00E03753">
        <w:rPr>
          <w:rFonts w:ascii="Times New Roman" w:hAnsi="Times New Roman" w:cs="Times New Roman"/>
          <w:sz w:val="24"/>
          <w:szCs w:val="24"/>
        </w:rPr>
        <w:t>10</w:t>
      </w:r>
      <w:r>
        <w:rPr>
          <w:rFonts w:ascii="Times New Roman" w:hAnsi="Times New Roman" w:cs="Times New Roman"/>
          <w:sz w:val="24"/>
          <w:szCs w:val="24"/>
        </w:rPr>
        <w:t xml:space="preserve"> hour SHIP </w:t>
      </w:r>
      <w:r w:rsidR="00E03753">
        <w:rPr>
          <w:rFonts w:ascii="Times New Roman" w:hAnsi="Times New Roman" w:cs="Times New Roman"/>
          <w:sz w:val="24"/>
          <w:szCs w:val="24"/>
        </w:rPr>
        <w:t xml:space="preserve">Refresher In-service </w:t>
      </w:r>
      <w:r w:rsidRPr="000144D3">
        <w:rPr>
          <w:rFonts w:ascii="Times New Roman" w:hAnsi="Times New Roman" w:cs="Times New Roman"/>
          <w:sz w:val="24"/>
          <w:szCs w:val="24"/>
        </w:rPr>
        <w:t xml:space="preserve">training on updated information on Medicare, Arizona Health Care Cost Containment System (AHCCCS), Social Security and other Benefit for </w:t>
      </w:r>
      <w:r w:rsidRPr="000144D3">
        <w:rPr>
          <w:rFonts w:ascii="Times New Roman" w:hAnsi="Times New Roman" w:cs="Times New Roman"/>
          <w:b/>
          <w:i/>
          <w:sz w:val="24"/>
          <w:szCs w:val="24"/>
        </w:rPr>
        <w:t xml:space="preserve">Volunteers </w:t>
      </w:r>
      <w:r w:rsidRPr="000144D3">
        <w:rPr>
          <w:rFonts w:ascii="Times New Roman" w:hAnsi="Times New Roman" w:cs="Times New Roman"/>
          <w:sz w:val="24"/>
          <w:szCs w:val="24"/>
        </w:rPr>
        <w:t xml:space="preserve">who will be assisting elders and people with disabilities in our tribal community. </w:t>
      </w:r>
    </w:p>
    <w:p w:rsidR="0074052B" w:rsidRPr="0086003C" w:rsidRDefault="0074052B" w:rsidP="0074052B">
      <w:pPr>
        <w:spacing w:after="0" w:line="240" w:lineRule="auto"/>
        <w:rPr>
          <w:rFonts w:ascii="Times New Roman" w:hAnsi="Times New Roman" w:cs="Times New Roman"/>
          <w:sz w:val="24"/>
          <w:szCs w:val="24"/>
        </w:rPr>
      </w:pPr>
      <w:r w:rsidRPr="0086003C">
        <w:rPr>
          <w:rFonts w:ascii="Times New Roman" w:hAnsi="Times New Roman" w:cs="Times New Roman"/>
          <w:b/>
          <w:sz w:val="24"/>
          <w:szCs w:val="24"/>
        </w:rPr>
        <w:t>When and Where</w:t>
      </w:r>
      <w:r w:rsidRPr="0086003C">
        <w:rPr>
          <w:rFonts w:ascii="Times New Roman" w:hAnsi="Times New Roman" w:cs="Times New Roman"/>
          <w:sz w:val="24"/>
          <w:szCs w:val="24"/>
        </w:rPr>
        <w:t xml:space="preserve">: </w:t>
      </w:r>
    </w:p>
    <w:p w:rsidR="0074052B" w:rsidRDefault="0074052B" w:rsidP="0074052B">
      <w:pPr>
        <w:spacing w:after="0" w:line="240" w:lineRule="auto"/>
        <w:rPr>
          <w:rFonts w:ascii="Times New Roman" w:hAnsi="Times New Roman" w:cs="Times New Roman"/>
          <w:sz w:val="24"/>
          <w:szCs w:val="24"/>
        </w:rPr>
      </w:pPr>
      <w:r w:rsidRPr="0086003C">
        <w:rPr>
          <w:rFonts w:ascii="Times New Roman" w:hAnsi="Times New Roman" w:cs="Times New Roman"/>
          <w:sz w:val="24"/>
          <w:szCs w:val="24"/>
        </w:rPr>
        <w:tab/>
      </w:r>
      <w:r w:rsidRPr="0086003C">
        <w:rPr>
          <w:rFonts w:ascii="Times New Roman" w:hAnsi="Times New Roman" w:cs="Times New Roman"/>
          <w:sz w:val="24"/>
          <w:szCs w:val="24"/>
        </w:rPr>
        <w:tab/>
      </w:r>
      <w:r w:rsidRPr="0086003C">
        <w:rPr>
          <w:rFonts w:ascii="Times New Roman" w:hAnsi="Times New Roman" w:cs="Times New Roman"/>
          <w:sz w:val="24"/>
          <w:szCs w:val="24"/>
        </w:rPr>
        <w:tab/>
      </w:r>
      <w:r>
        <w:rPr>
          <w:rFonts w:ascii="Times New Roman" w:hAnsi="Times New Roman" w:cs="Times New Roman"/>
          <w:sz w:val="24"/>
          <w:szCs w:val="24"/>
        </w:rPr>
        <w:t xml:space="preserve">Tuesday, </w:t>
      </w:r>
      <w:r w:rsidR="00E03753">
        <w:rPr>
          <w:rFonts w:ascii="Times New Roman" w:hAnsi="Times New Roman" w:cs="Times New Roman"/>
          <w:sz w:val="24"/>
          <w:szCs w:val="24"/>
        </w:rPr>
        <w:t>January 12, 2016</w:t>
      </w:r>
      <w:r w:rsidR="003321DE">
        <w:rPr>
          <w:rFonts w:ascii="Times New Roman" w:hAnsi="Times New Roman" w:cs="Times New Roman"/>
          <w:sz w:val="24"/>
          <w:szCs w:val="24"/>
        </w:rPr>
        <w:t xml:space="preserve"> – </w:t>
      </w:r>
      <w:r w:rsidR="00E03753">
        <w:rPr>
          <w:rFonts w:ascii="Times New Roman" w:hAnsi="Times New Roman" w:cs="Times New Roman"/>
          <w:sz w:val="24"/>
          <w:szCs w:val="24"/>
        </w:rPr>
        <w:t>Wednesday</w:t>
      </w:r>
      <w:r w:rsidR="003321DE">
        <w:rPr>
          <w:rFonts w:ascii="Times New Roman" w:hAnsi="Times New Roman" w:cs="Times New Roman"/>
          <w:sz w:val="24"/>
          <w:szCs w:val="24"/>
        </w:rPr>
        <w:t xml:space="preserve">, </w:t>
      </w:r>
      <w:r w:rsidR="00E03753">
        <w:rPr>
          <w:rFonts w:ascii="Times New Roman" w:hAnsi="Times New Roman" w:cs="Times New Roman"/>
          <w:sz w:val="24"/>
          <w:szCs w:val="24"/>
        </w:rPr>
        <w:t>January 13, 2016</w:t>
      </w:r>
    </w:p>
    <w:p w:rsidR="0074052B" w:rsidRDefault="0074052B" w:rsidP="0074052B">
      <w:pPr>
        <w:spacing w:after="0" w:line="240" w:lineRule="auto"/>
        <w:ind w:left="1440" w:firstLine="720"/>
        <w:rPr>
          <w:rFonts w:ascii="Times New Roman" w:hAnsi="Times New Roman" w:cs="Times New Roman"/>
          <w:bCs/>
        </w:rPr>
      </w:pPr>
      <w:r w:rsidRPr="00397E58">
        <w:rPr>
          <w:rFonts w:ascii="Times New Roman" w:hAnsi="Times New Roman" w:cs="Times New Roman"/>
          <w:bCs/>
        </w:rPr>
        <w:t>Inter Tribal Council of Arizona, Inc.</w:t>
      </w:r>
      <w:r w:rsidR="00E03753">
        <w:rPr>
          <w:rFonts w:ascii="Times New Roman" w:hAnsi="Times New Roman" w:cs="Times New Roman"/>
          <w:bCs/>
        </w:rPr>
        <w:t xml:space="preserve"> Conference Room 2</w:t>
      </w:r>
    </w:p>
    <w:p w:rsidR="0074052B" w:rsidRPr="002F5711" w:rsidRDefault="0074052B" w:rsidP="0074052B">
      <w:pPr>
        <w:spacing w:after="0" w:line="240" w:lineRule="auto"/>
        <w:ind w:left="1440" w:firstLine="720"/>
        <w:rPr>
          <w:rFonts w:cs="Gautami"/>
          <w:bCs/>
        </w:rPr>
      </w:pPr>
      <w:r>
        <w:rPr>
          <w:rFonts w:ascii="Times New Roman" w:hAnsi="Times New Roman" w:cs="Times New Roman"/>
          <w:bCs/>
        </w:rPr>
        <w:t>2214 N Central Ave</w:t>
      </w:r>
      <w:r w:rsidRPr="00E3604E">
        <w:rPr>
          <w:rFonts w:ascii="Times New Roman" w:hAnsi="Times New Roman" w:cs="Times New Roman"/>
          <w:bCs/>
        </w:rPr>
        <w:t>, Phoenix, Arizona 85013</w:t>
      </w:r>
    </w:p>
    <w:p w:rsidR="0074052B" w:rsidRPr="0086003C" w:rsidRDefault="0074052B" w:rsidP="0074052B">
      <w:pPr>
        <w:spacing w:after="0" w:line="240" w:lineRule="auto"/>
        <w:rPr>
          <w:rFonts w:ascii="Times New Roman" w:hAnsi="Times New Roman" w:cs="Times New Roman"/>
          <w:sz w:val="24"/>
          <w:szCs w:val="24"/>
        </w:rPr>
      </w:pPr>
      <w:r w:rsidRPr="0086003C">
        <w:rPr>
          <w:rFonts w:ascii="Times New Roman" w:hAnsi="Times New Roman" w:cs="Times New Roman"/>
          <w:sz w:val="24"/>
          <w:szCs w:val="24"/>
        </w:rPr>
        <w:t xml:space="preserve">  </w:t>
      </w:r>
    </w:p>
    <w:p w:rsidR="0074052B" w:rsidRPr="0086003C" w:rsidRDefault="0074052B" w:rsidP="0074052B">
      <w:pPr>
        <w:spacing w:after="0" w:line="240" w:lineRule="auto"/>
        <w:rPr>
          <w:rFonts w:ascii="Times New Roman" w:hAnsi="Times New Roman" w:cs="Times New Roman"/>
          <w:sz w:val="24"/>
          <w:szCs w:val="24"/>
        </w:rPr>
      </w:pPr>
      <w:r w:rsidRPr="0086003C">
        <w:rPr>
          <w:rFonts w:ascii="Times New Roman" w:hAnsi="Times New Roman" w:cs="Times New Roman"/>
          <w:b/>
          <w:sz w:val="24"/>
          <w:szCs w:val="24"/>
        </w:rPr>
        <w:t>What</w:t>
      </w:r>
      <w:r w:rsidRPr="0086003C">
        <w:rPr>
          <w:rFonts w:ascii="Times New Roman" w:hAnsi="Times New Roman" w:cs="Times New Roman"/>
          <w:sz w:val="24"/>
          <w:szCs w:val="24"/>
        </w:rPr>
        <w:t>: Topic</w:t>
      </w:r>
      <w:r>
        <w:rPr>
          <w:rFonts w:ascii="Times New Roman" w:hAnsi="Times New Roman" w:cs="Times New Roman"/>
          <w:sz w:val="24"/>
          <w:szCs w:val="24"/>
        </w:rPr>
        <w:t>s of discussion</w:t>
      </w:r>
      <w:r w:rsidRPr="0086003C">
        <w:rPr>
          <w:rFonts w:ascii="Times New Roman" w:hAnsi="Times New Roman" w:cs="Times New Roman"/>
          <w:sz w:val="24"/>
          <w:szCs w:val="24"/>
        </w:rPr>
        <w:t>:</w:t>
      </w:r>
    </w:p>
    <w:p w:rsidR="0074052B" w:rsidRPr="0086003C" w:rsidRDefault="0074052B" w:rsidP="0074052B">
      <w:pPr>
        <w:pStyle w:val="ListParagraph"/>
        <w:numPr>
          <w:ilvl w:val="0"/>
          <w:numId w:val="1"/>
        </w:numPr>
        <w:spacing w:after="0" w:line="240" w:lineRule="auto"/>
        <w:rPr>
          <w:rFonts w:ascii="Times New Roman" w:hAnsi="Times New Roman"/>
          <w:sz w:val="24"/>
          <w:szCs w:val="24"/>
        </w:rPr>
      </w:pPr>
      <w:r w:rsidRPr="0086003C">
        <w:rPr>
          <w:rFonts w:ascii="Times New Roman" w:hAnsi="Times New Roman"/>
          <w:sz w:val="24"/>
          <w:szCs w:val="24"/>
        </w:rPr>
        <w:t>Medicare</w:t>
      </w:r>
      <w:r>
        <w:rPr>
          <w:rFonts w:ascii="Times New Roman" w:hAnsi="Times New Roman"/>
          <w:sz w:val="24"/>
          <w:szCs w:val="24"/>
        </w:rPr>
        <w:t xml:space="preserve"> updates on:</w:t>
      </w:r>
    </w:p>
    <w:p w:rsidR="0074052B" w:rsidRPr="0086003C" w:rsidRDefault="0074052B" w:rsidP="0074052B">
      <w:pPr>
        <w:pStyle w:val="ListParagraph"/>
        <w:numPr>
          <w:ilvl w:val="1"/>
          <w:numId w:val="1"/>
        </w:numPr>
        <w:spacing w:after="0" w:line="240" w:lineRule="auto"/>
        <w:rPr>
          <w:rFonts w:ascii="Times New Roman" w:hAnsi="Times New Roman"/>
          <w:sz w:val="24"/>
          <w:szCs w:val="24"/>
        </w:rPr>
      </w:pPr>
      <w:r w:rsidRPr="0086003C">
        <w:rPr>
          <w:rFonts w:ascii="Times New Roman" w:hAnsi="Times New Roman"/>
          <w:sz w:val="24"/>
          <w:szCs w:val="24"/>
        </w:rPr>
        <w:t>Part A – Hospital Insurance</w:t>
      </w:r>
    </w:p>
    <w:p w:rsidR="0074052B" w:rsidRDefault="0074052B" w:rsidP="0074052B">
      <w:pPr>
        <w:pStyle w:val="ListParagraph"/>
        <w:numPr>
          <w:ilvl w:val="1"/>
          <w:numId w:val="1"/>
        </w:numPr>
        <w:spacing w:after="0" w:line="240" w:lineRule="auto"/>
        <w:rPr>
          <w:rFonts w:ascii="Times New Roman" w:hAnsi="Times New Roman"/>
          <w:sz w:val="24"/>
          <w:szCs w:val="24"/>
        </w:rPr>
      </w:pPr>
      <w:r w:rsidRPr="0086003C">
        <w:rPr>
          <w:rFonts w:ascii="Times New Roman" w:hAnsi="Times New Roman"/>
          <w:sz w:val="24"/>
          <w:szCs w:val="24"/>
        </w:rPr>
        <w:t>Part B – Medicare Insurance</w:t>
      </w:r>
    </w:p>
    <w:p w:rsidR="0074052B" w:rsidRPr="00CB715E" w:rsidRDefault="0074052B" w:rsidP="0074052B">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 xml:space="preserve">Part C – Medicare Advantage </w:t>
      </w:r>
    </w:p>
    <w:p w:rsidR="0074052B" w:rsidRDefault="0074052B" w:rsidP="0074052B">
      <w:pPr>
        <w:pStyle w:val="ListParagraph"/>
        <w:numPr>
          <w:ilvl w:val="1"/>
          <w:numId w:val="1"/>
        </w:numPr>
        <w:spacing w:after="0" w:line="240" w:lineRule="auto"/>
        <w:rPr>
          <w:rFonts w:ascii="Times New Roman" w:hAnsi="Times New Roman"/>
          <w:sz w:val="24"/>
          <w:szCs w:val="24"/>
        </w:rPr>
      </w:pPr>
      <w:r w:rsidRPr="0086003C">
        <w:rPr>
          <w:rFonts w:ascii="Times New Roman" w:hAnsi="Times New Roman"/>
          <w:sz w:val="24"/>
          <w:szCs w:val="24"/>
        </w:rPr>
        <w:t>Part D- Prescription Drug Coverage</w:t>
      </w:r>
    </w:p>
    <w:p w:rsidR="0074052B" w:rsidRPr="0086003C" w:rsidRDefault="0074052B" w:rsidP="0074052B">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Preventative Services</w:t>
      </w:r>
    </w:p>
    <w:p w:rsidR="0074052B" w:rsidRPr="0086003C" w:rsidRDefault="0074052B" w:rsidP="0074052B">
      <w:pPr>
        <w:pStyle w:val="ListParagraph"/>
        <w:numPr>
          <w:ilvl w:val="1"/>
          <w:numId w:val="1"/>
        </w:numPr>
        <w:spacing w:after="0" w:line="240" w:lineRule="auto"/>
        <w:rPr>
          <w:rFonts w:ascii="Times New Roman" w:hAnsi="Times New Roman"/>
          <w:sz w:val="24"/>
          <w:szCs w:val="24"/>
        </w:rPr>
      </w:pPr>
      <w:r>
        <w:rPr>
          <w:rFonts w:ascii="Times New Roman" w:hAnsi="Times New Roman"/>
          <w:sz w:val="24"/>
          <w:szCs w:val="24"/>
        </w:rPr>
        <w:t>Medicare and End Stage</w:t>
      </w:r>
    </w:p>
    <w:p w:rsidR="0074052B" w:rsidRPr="0086003C" w:rsidRDefault="0074052B" w:rsidP="0074052B">
      <w:pPr>
        <w:pStyle w:val="ListParagraph"/>
        <w:numPr>
          <w:ilvl w:val="1"/>
          <w:numId w:val="1"/>
        </w:numPr>
        <w:spacing w:after="0" w:line="240" w:lineRule="auto"/>
        <w:rPr>
          <w:rFonts w:ascii="Times New Roman" w:hAnsi="Times New Roman"/>
          <w:sz w:val="24"/>
          <w:szCs w:val="24"/>
        </w:rPr>
      </w:pPr>
      <w:r w:rsidRPr="0086003C">
        <w:rPr>
          <w:rFonts w:ascii="Times New Roman" w:hAnsi="Times New Roman"/>
          <w:sz w:val="24"/>
          <w:szCs w:val="24"/>
        </w:rPr>
        <w:t>Rights and Appeals</w:t>
      </w:r>
    </w:p>
    <w:p w:rsidR="0074052B" w:rsidRDefault="0074052B" w:rsidP="0074052B">
      <w:pPr>
        <w:pStyle w:val="ListParagraph"/>
        <w:numPr>
          <w:ilvl w:val="0"/>
          <w:numId w:val="1"/>
        </w:numPr>
        <w:spacing w:after="0" w:line="240" w:lineRule="auto"/>
        <w:rPr>
          <w:rFonts w:ascii="Times New Roman" w:hAnsi="Times New Roman"/>
          <w:sz w:val="24"/>
          <w:szCs w:val="24"/>
        </w:rPr>
      </w:pPr>
      <w:r w:rsidRPr="0086003C">
        <w:rPr>
          <w:rFonts w:ascii="Times New Roman" w:hAnsi="Times New Roman"/>
          <w:sz w:val="24"/>
          <w:szCs w:val="24"/>
        </w:rPr>
        <w:t>Healthcare Fraud and Abuse</w:t>
      </w:r>
    </w:p>
    <w:p w:rsidR="0074052B" w:rsidRDefault="0074052B" w:rsidP="0074052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Medicaid (AHCCCS)</w:t>
      </w:r>
    </w:p>
    <w:p w:rsidR="0074052B" w:rsidRDefault="0074052B" w:rsidP="0074052B">
      <w:pPr>
        <w:pStyle w:val="ListParagraph"/>
        <w:numPr>
          <w:ilvl w:val="0"/>
          <w:numId w:val="1"/>
        </w:numPr>
        <w:spacing w:after="0" w:line="240" w:lineRule="auto"/>
        <w:rPr>
          <w:rFonts w:ascii="Times New Roman" w:hAnsi="Times New Roman"/>
          <w:sz w:val="24"/>
          <w:szCs w:val="24"/>
        </w:rPr>
      </w:pPr>
      <w:r>
        <w:rPr>
          <w:rFonts w:ascii="Times New Roman" w:hAnsi="Times New Roman"/>
          <w:sz w:val="24"/>
          <w:szCs w:val="24"/>
        </w:rPr>
        <w:t>Affordable Care Act Updates</w:t>
      </w:r>
    </w:p>
    <w:p w:rsidR="0074052B" w:rsidRPr="0086003C" w:rsidRDefault="0074052B" w:rsidP="0074052B">
      <w:pPr>
        <w:pStyle w:val="ListParagraph"/>
        <w:spacing w:after="0" w:line="240" w:lineRule="auto"/>
        <w:ind w:left="2160"/>
        <w:rPr>
          <w:rFonts w:ascii="Times New Roman" w:hAnsi="Times New Roman"/>
          <w:sz w:val="24"/>
          <w:szCs w:val="24"/>
        </w:rPr>
      </w:pPr>
    </w:p>
    <w:p w:rsidR="0074052B" w:rsidRPr="0086003C" w:rsidRDefault="0074052B" w:rsidP="0074052B">
      <w:pPr>
        <w:spacing w:after="0" w:line="240" w:lineRule="auto"/>
        <w:rPr>
          <w:rFonts w:ascii="Times New Roman" w:hAnsi="Times New Roman" w:cs="Times New Roman"/>
          <w:sz w:val="24"/>
          <w:szCs w:val="24"/>
        </w:rPr>
      </w:pPr>
      <w:r w:rsidRPr="0086003C">
        <w:rPr>
          <w:rFonts w:ascii="Times New Roman" w:hAnsi="Times New Roman" w:cs="Times New Roman"/>
          <w:b/>
          <w:sz w:val="24"/>
          <w:szCs w:val="24"/>
        </w:rPr>
        <w:t>Who</w:t>
      </w:r>
      <w:r w:rsidRPr="0086003C">
        <w:rPr>
          <w:rFonts w:ascii="Times New Roman" w:hAnsi="Times New Roman" w:cs="Times New Roman"/>
          <w:sz w:val="24"/>
          <w:szCs w:val="24"/>
        </w:rPr>
        <w:t xml:space="preserve">: </w:t>
      </w:r>
      <w:r w:rsidR="00E03753">
        <w:rPr>
          <w:rFonts w:ascii="Times New Roman" w:hAnsi="Times New Roman" w:cs="Times New Roman"/>
          <w:sz w:val="24"/>
          <w:szCs w:val="24"/>
        </w:rPr>
        <w:t>1</w:t>
      </w:r>
      <w:r>
        <w:rPr>
          <w:rFonts w:ascii="Times New Roman" w:hAnsi="Times New Roman" w:cs="Times New Roman"/>
          <w:sz w:val="24"/>
          <w:szCs w:val="24"/>
        </w:rPr>
        <w:t>0 Hour SHIP</w:t>
      </w:r>
      <w:r w:rsidR="00E03753">
        <w:rPr>
          <w:rFonts w:ascii="Times New Roman" w:hAnsi="Times New Roman" w:cs="Times New Roman"/>
          <w:sz w:val="24"/>
          <w:szCs w:val="24"/>
        </w:rPr>
        <w:t xml:space="preserve"> Refresher In-Service</w:t>
      </w:r>
      <w:r>
        <w:rPr>
          <w:rFonts w:ascii="Times New Roman" w:hAnsi="Times New Roman" w:cs="Times New Roman"/>
          <w:sz w:val="24"/>
          <w:szCs w:val="24"/>
        </w:rPr>
        <w:t xml:space="preserve"> Training is offered to v</w:t>
      </w:r>
      <w:r w:rsidRPr="0086003C">
        <w:rPr>
          <w:rFonts w:ascii="Times New Roman" w:hAnsi="Times New Roman" w:cs="Times New Roman"/>
          <w:sz w:val="24"/>
          <w:szCs w:val="24"/>
        </w:rPr>
        <w:t>olunteer</w:t>
      </w:r>
      <w:r>
        <w:rPr>
          <w:rFonts w:ascii="Times New Roman" w:hAnsi="Times New Roman" w:cs="Times New Roman"/>
          <w:sz w:val="24"/>
          <w:szCs w:val="24"/>
        </w:rPr>
        <w:t>s</w:t>
      </w:r>
      <w:r w:rsidRPr="0086003C">
        <w:rPr>
          <w:rFonts w:ascii="Times New Roman" w:hAnsi="Times New Roman" w:cs="Times New Roman"/>
          <w:sz w:val="24"/>
          <w:szCs w:val="24"/>
        </w:rPr>
        <w:t xml:space="preserve"> </w:t>
      </w:r>
      <w:r>
        <w:rPr>
          <w:rFonts w:ascii="Times New Roman" w:hAnsi="Times New Roman" w:cs="Times New Roman"/>
          <w:sz w:val="24"/>
          <w:szCs w:val="24"/>
        </w:rPr>
        <w:t>whom r</w:t>
      </w:r>
      <w:r w:rsidRPr="0086003C">
        <w:rPr>
          <w:rFonts w:ascii="Times New Roman" w:hAnsi="Times New Roman" w:cs="Times New Roman"/>
          <w:sz w:val="24"/>
          <w:szCs w:val="24"/>
        </w:rPr>
        <w:t xml:space="preserve">oles and responsibilities are for individuals who work closely with elders and people with disabilities on a daily basis, or who would like to </w:t>
      </w:r>
      <w:r w:rsidRPr="0086003C">
        <w:rPr>
          <w:rFonts w:ascii="Times New Roman" w:hAnsi="Times New Roman" w:cs="Times New Roman"/>
          <w:b/>
          <w:sz w:val="24"/>
          <w:szCs w:val="24"/>
        </w:rPr>
        <w:t xml:space="preserve">volunteer </w:t>
      </w:r>
      <w:r w:rsidRPr="0086003C">
        <w:rPr>
          <w:rFonts w:ascii="Times New Roman" w:hAnsi="Times New Roman" w:cs="Times New Roman"/>
          <w:sz w:val="24"/>
          <w:szCs w:val="24"/>
        </w:rPr>
        <w:t xml:space="preserve">their time as counselors. </w:t>
      </w:r>
    </w:p>
    <w:p w:rsidR="0074052B" w:rsidRPr="0086003C" w:rsidRDefault="0074052B" w:rsidP="0074052B">
      <w:pPr>
        <w:spacing w:after="0" w:line="240" w:lineRule="auto"/>
        <w:rPr>
          <w:rFonts w:ascii="Times New Roman" w:hAnsi="Times New Roman" w:cs="Times New Roman"/>
          <w:b/>
          <w:sz w:val="24"/>
          <w:szCs w:val="24"/>
        </w:rPr>
      </w:pPr>
    </w:p>
    <w:p w:rsidR="0074052B" w:rsidRPr="0086003C" w:rsidRDefault="0074052B" w:rsidP="0074052B">
      <w:pPr>
        <w:spacing w:after="0" w:line="240" w:lineRule="auto"/>
        <w:rPr>
          <w:rFonts w:ascii="Times New Roman" w:hAnsi="Times New Roman" w:cs="Times New Roman"/>
          <w:sz w:val="24"/>
          <w:szCs w:val="24"/>
        </w:rPr>
      </w:pPr>
      <w:r w:rsidRPr="0086003C">
        <w:rPr>
          <w:rFonts w:ascii="Times New Roman" w:hAnsi="Times New Roman" w:cs="Times New Roman"/>
          <w:b/>
          <w:sz w:val="24"/>
          <w:szCs w:val="24"/>
        </w:rPr>
        <w:t>Why</w:t>
      </w:r>
      <w:r w:rsidRPr="0086003C">
        <w:rPr>
          <w:rFonts w:ascii="Times New Roman" w:hAnsi="Times New Roman" w:cs="Times New Roman"/>
          <w:sz w:val="24"/>
          <w:szCs w:val="24"/>
        </w:rPr>
        <w:t>: As a certified SHIP counselor you will be able to assist elders</w:t>
      </w:r>
      <w:r>
        <w:rPr>
          <w:rFonts w:ascii="Times New Roman" w:hAnsi="Times New Roman" w:cs="Times New Roman"/>
          <w:sz w:val="24"/>
          <w:szCs w:val="24"/>
        </w:rPr>
        <w:t>, caregivers</w:t>
      </w:r>
      <w:r w:rsidRPr="0086003C">
        <w:rPr>
          <w:rFonts w:ascii="Times New Roman" w:hAnsi="Times New Roman" w:cs="Times New Roman"/>
          <w:sz w:val="24"/>
          <w:szCs w:val="24"/>
        </w:rPr>
        <w:t xml:space="preserve"> and people with disabilities with benefits questions. Many elders in our communities are unaware of benefits, which could help them pay for medical costs and daily living expenses. In addition, benefits such as Medicare and Medicaid contribute to Indian Health Services revenue, potentially leading to expanded services, which helps the entire community. </w:t>
      </w:r>
    </w:p>
    <w:p w:rsidR="0074052B" w:rsidRPr="00C97434" w:rsidRDefault="0074052B" w:rsidP="0074052B">
      <w:pPr>
        <w:spacing w:after="0" w:line="240" w:lineRule="auto"/>
        <w:rPr>
          <w:sz w:val="28"/>
          <w:szCs w:val="28"/>
        </w:rPr>
      </w:pPr>
    </w:p>
    <w:p w:rsidR="0074052B" w:rsidRPr="0086003C" w:rsidRDefault="0074052B" w:rsidP="0074052B">
      <w:pPr>
        <w:spacing w:after="0" w:line="240" w:lineRule="auto"/>
        <w:rPr>
          <w:rFonts w:ascii="Times New Roman" w:hAnsi="Times New Roman" w:cs="Times New Roman"/>
          <w:sz w:val="24"/>
          <w:szCs w:val="24"/>
        </w:rPr>
      </w:pPr>
      <w:r w:rsidRPr="0086003C">
        <w:rPr>
          <w:rFonts w:ascii="Times New Roman" w:hAnsi="Times New Roman" w:cs="Times New Roman"/>
          <w:sz w:val="24"/>
          <w:szCs w:val="24"/>
        </w:rPr>
        <w:t xml:space="preserve">To register for the training, please fill out the attached Training Registration Form. For more information you can contact Stephanie Barehand Public Benefit </w:t>
      </w:r>
      <w:r>
        <w:rPr>
          <w:rFonts w:ascii="Times New Roman" w:hAnsi="Times New Roman" w:cs="Times New Roman"/>
          <w:sz w:val="24"/>
          <w:szCs w:val="24"/>
        </w:rPr>
        <w:t xml:space="preserve">Program </w:t>
      </w:r>
      <w:r w:rsidRPr="0086003C">
        <w:rPr>
          <w:rFonts w:ascii="Times New Roman" w:hAnsi="Times New Roman" w:cs="Times New Roman"/>
          <w:sz w:val="24"/>
          <w:szCs w:val="24"/>
        </w:rPr>
        <w:t xml:space="preserve">Specialist, </w:t>
      </w:r>
      <w:r w:rsidR="00E03753" w:rsidRPr="0086003C">
        <w:rPr>
          <w:rFonts w:ascii="Times New Roman" w:hAnsi="Times New Roman" w:cs="Times New Roman"/>
          <w:sz w:val="24"/>
          <w:szCs w:val="24"/>
        </w:rPr>
        <w:t>I</w:t>
      </w:r>
      <w:r w:rsidR="00E03753">
        <w:rPr>
          <w:rFonts w:ascii="Times New Roman" w:hAnsi="Times New Roman" w:cs="Times New Roman"/>
          <w:sz w:val="24"/>
          <w:szCs w:val="24"/>
        </w:rPr>
        <w:t xml:space="preserve">nter Tribal Council of Arizona </w:t>
      </w:r>
      <w:r w:rsidR="00E03753" w:rsidRPr="0086003C">
        <w:rPr>
          <w:rFonts w:ascii="Times New Roman" w:hAnsi="Times New Roman" w:cs="Times New Roman"/>
          <w:sz w:val="24"/>
          <w:szCs w:val="24"/>
        </w:rPr>
        <w:t>Inc.</w:t>
      </w:r>
      <w:r w:rsidR="00E03753">
        <w:rPr>
          <w:rFonts w:ascii="Times New Roman" w:hAnsi="Times New Roman" w:cs="Times New Roman"/>
          <w:sz w:val="24"/>
          <w:szCs w:val="24"/>
        </w:rPr>
        <w:t xml:space="preserve">, </w:t>
      </w:r>
      <w:r w:rsidRPr="0086003C">
        <w:rPr>
          <w:rFonts w:ascii="Times New Roman" w:hAnsi="Times New Roman" w:cs="Times New Roman"/>
          <w:sz w:val="24"/>
          <w:szCs w:val="24"/>
        </w:rPr>
        <w:t>Area on Aging, Region 8</w:t>
      </w:r>
      <w:r w:rsidR="00E03753">
        <w:rPr>
          <w:rFonts w:ascii="Times New Roman" w:hAnsi="Times New Roman" w:cs="Times New Roman"/>
          <w:sz w:val="24"/>
          <w:szCs w:val="24"/>
        </w:rPr>
        <w:t>.</w:t>
      </w:r>
      <w:r w:rsidRPr="0086003C">
        <w:rPr>
          <w:rFonts w:ascii="Times New Roman" w:hAnsi="Times New Roman" w:cs="Times New Roman"/>
          <w:sz w:val="24"/>
          <w:szCs w:val="24"/>
        </w:rPr>
        <w:t xml:space="preserve"> </w:t>
      </w:r>
    </w:p>
    <w:p w:rsidR="0074052B" w:rsidRDefault="0074052B" w:rsidP="0074052B">
      <w:pPr>
        <w:spacing w:after="0" w:line="240" w:lineRule="auto"/>
        <w:rPr>
          <w:rFonts w:ascii="Times New Roman" w:hAnsi="Times New Roman" w:cs="Times New Roman"/>
          <w:sz w:val="24"/>
          <w:szCs w:val="24"/>
        </w:rPr>
      </w:pPr>
    </w:p>
    <w:p w:rsidR="00572729" w:rsidRDefault="00572729" w:rsidP="0074052B">
      <w:pPr>
        <w:spacing w:after="0" w:line="240" w:lineRule="auto"/>
        <w:jc w:val="center"/>
        <w:rPr>
          <w:rFonts w:ascii="Times New Roman" w:hAnsi="Times New Roman" w:cs="Times New Roman"/>
          <w:b/>
          <w:i/>
          <w:sz w:val="28"/>
          <w:szCs w:val="28"/>
        </w:rPr>
      </w:pPr>
    </w:p>
    <w:p w:rsidR="0074052B" w:rsidRPr="00D750B5" w:rsidRDefault="0074052B" w:rsidP="0074052B">
      <w:pPr>
        <w:spacing w:after="0" w:line="240" w:lineRule="auto"/>
        <w:jc w:val="center"/>
        <w:rPr>
          <w:rFonts w:ascii="Times New Roman" w:hAnsi="Times New Roman" w:cs="Times New Roman"/>
          <w:b/>
          <w:i/>
          <w:sz w:val="28"/>
          <w:szCs w:val="28"/>
        </w:rPr>
      </w:pPr>
      <w:r w:rsidRPr="00D750B5">
        <w:rPr>
          <w:rFonts w:ascii="Times New Roman" w:hAnsi="Times New Roman" w:cs="Times New Roman"/>
          <w:b/>
          <w:i/>
          <w:sz w:val="28"/>
          <w:szCs w:val="28"/>
        </w:rPr>
        <w:lastRenderedPageBreak/>
        <w:t>Arizona State Health Insurance Assistance Program</w:t>
      </w:r>
    </w:p>
    <w:p w:rsidR="0074052B" w:rsidRDefault="0074052B" w:rsidP="0074052B">
      <w:pPr>
        <w:spacing w:after="0" w:line="240" w:lineRule="auto"/>
        <w:jc w:val="center"/>
        <w:rPr>
          <w:rFonts w:ascii="Times New Roman" w:hAnsi="Times New Roman" w:cs="Times New Roman"/>
          <w:b/>
          <w:sz w:val="24"/>
          <w:szCs w:val="24"/>
        </w:rPr>
      </w:pPr>
      <w:r w:rsidRPr="00D750B5">
        <w:rPr>
          <w:rFonts w:ascii="Times New Roman" w:hAnsi="Times New Roman" w:cs="Times New Roman"/>
          <w:b/>
          <w:sz w:val="24"/>
          <w:szCs w:val="24"/>
        </w:rPr>
        <w:t>Counselor Job Description</w:t>
      </w:r>
    </w:p>
    <w:p w:rsidR="0074052B" w:rsidRPr="00D750B5" w:rsidRDefault="0074052B" w:rsidP="0074052B">
      <w:pPr>
        <w:spacing w:after="0" w:line="240" w:lineRule="auto"/>
        <w:jc w:val="center"/>
        <w:rPr>
          <w:rFonts w:ascii="Times New Roman" w:hAnsi="Times New Roman" w:cs="Times New Roman"/>
          <w:b/>
          <w:sz w:val="24"/>
          <w:szCs w:val="24"/>
        </w:rPr>
      </w:pPr>
    </w:p>
    <w:p w:rsidR="0074052B" w:rsidRPr="0086003C" w:rsidRDefault="0074052B" w:rsidP="0074052B">
      <w:pPr>
        <w:spacing w:after="0" w:line="240" w:lineRule="auto"/>
        <w:ind w:left="1440" w:hanging="1440"/>
        <w:rPr>
          <w:rFonts w:ascii="Times New Roman" w:hAnsi="Times New Roman" w:cs="Times New Roman"/>
          <w:sz w:val="24"/>
          <w:szCs w:val="24"/>
        </w:rPr>
      </w:pPr>
      <w:r w:rsidRPr="0086003C">
        <w:rPr>
          <w:rFonts w:ascii="Times New Roman" w:hAnsi="Times New Roman" w:cs="Times New Roman"/>
          <w:b/>
          <w:sz w:val="24"/>
          <w:szCs w:val="24"/>
        </w:rPr>
        <w:t>Purpose:</w:t>
      </w:r>
      <w:r w:rsidRPr="0086003C">
        <w:rPr>
          <w:rFonts w:ascii="Times New Roman" w:hAnsi="Times New Roman" w:cs="Times New Roman"/>
          <w:sz w:val="24"/>
          <w:szCs w:val="24"/>
        </w:rPr>
        <w:t xml:space="preserve"> </w:t>
      </w:r>
      <w:r w:rsidRPr="0086003C">
        <w:rPr>
          <w:rFonts w:ascii="Times New Roman" w:hAnsi="Times New Roman" w:cs="Times New Roman"/>
          <w:sz w:val="24"/>
          <w:szCs w:val="24"/>
        </w:rPr>
        <w:tab/>
        <w:t>To provide</w:t>
      </w:r>
      <w:r>
        <w:rPr>
          <w:rFonts w:ascii="Times New Roman" w:hAnsi="Times New Roman" w:cs="Times New Roman"/>
          <w:sz w:val="24"/>
          <w:szCs w:val="24"/>
        </w:rPr>
        <w:t xml:space="preserve"> update and accurate</w:t>
      </w:r>
      <w:r w:rsidRPr="0086003C">
        <w:rPr>
          <w:rFonts w:ascii="Times New Roman" w:hAnsi="Times New Roman" w:cs="Times New Roman"/>
          <w:sz w:val="24"/>
          <w:szCs w:val="24"/>
        </w:rPr>
        <w:t xml:space="preserve"> information, counseling, and assistance to Medicare Beneficiaries, their Families, and caregivers with regard to Medicare, </w:t>
      </w:r>
      <w:r>
        <w:rPr>
          <w:rFonts w:ascii="Times New Roman" w:hAnsi="Times New Roman" w:cs="Times New Roman"/>
          <w:sz w:val="24"/>
          <w:szCs w:val="24"/>
        </w:rPr>
        <w:t xml:space="preserve">Medicaid, </w:t>
      </w:r>
      <w:r w:rsidRPr="0086003C">
        <w:rPr>
          <w:rFonts w:ascii="Times New Roman" w:hAnsi="Times New Roman" w:cs="Times New Roman"/>
          <w:sz w:val="24"/>
          <w:szCs w:val="24"/>
        </w:rPr>
        <w:t>Medicare Advantage, Medigap, Appeals,</w:t>
      </w:r>
      <w:r>
        <w:rPr>
          <w:rFonts w:ascii="Times New Roman" w:hAnsi="Times New Roman" w:cs="Times New Roman"/>
          <w:sz w:val="24"/>
          <w:szCs w:val="24"/>
        </w:rPr>
        <w:t xml:space="preserve"> Fraud and Abuse,</w:t>
      </w:r>
      <w:r w:rsidRPr="0086003C">
        <w:rPr>
          <w:rFonts w:ascii="Times New Roman" w:hAnsi="Times New Roman" w:cs="Times New Roman"/>
          <w:sz w:val="24"/>
          <w:szCs w:val="24"/>
        </w:rPr>
        <w:t xml:space="preserve"> ESRD, disability, and Long Term Care Insurance. </w:t>
      </w:r>
    </w:p>
    <w:p w:rsidR="0074052B" w:rsidRPr="0086003C" w:rsidRDefault="0074052B" w:rsidP="0074052B">
      <w:pPr>
        <w:spacing w:after="0" w:line="240" w:lineRule="auto"/>
        <w:rPr>
          <w:rFonts w:ascii="Times New Roman" w:hAnsi="Times New Roman" w:cs="Times New Roman"/>
          <w:sz w:val="24"/>
          <w:szCs w:val="24"/>
        </w:rPr>
      </w:pPr>
    </w:p>
    <w:p w:rsidR="0074052B" w:rsidRPr="0086003C" w:rsidRDefault="0074052B" w:rsidP="0074052B">
      <w:pPr>
        <w:spacing w:after="0" w:line="240" w:lineRule="auto"/>
        <w:ind w:left="1440" w:hanging="1440"/>
        <w:rPr>
          <w:rFonts w:ascii="Times New Roman" w:hAnsi="Times New Roman" w:cs="Times New Roman"/>
          <w:sz w:val="24"/>
          <w:szCs w:val="24"/>
        </w:rPr>
      </w:pPr>
      <w:r w:rsidRPr="0086003C">
        <w:rPr>
          <w:rFonts w:ascii="Times New Roman" w:hAnsi="Times New Roman" w:cs="Times New Roman"/>
          <w:b/>
          <w:sz w:val="24"/>
          <w:szCs w:val="24"/>
        </w:rPr>
        <w:t>Reporting:</w:t>
      </w:r>
      <w:r w:rsidRPr="0086003C">
        <w:rPr>
          <w:rFonts w:ascii="Times New Roman" w:hAnsi="Times New Roman" w:cs="Times New Roman"/>
          <w:sz w:val="24"/>
          <w:szCs w:val="24"/>
        </w:rPr>
        <w:t xml:space="preserve"> </w:t>
      </w:r>
      <w:r w:rsidRPr="0086003C">
        <w:rPr>
          <w:rFonts w:ascii="Times New Roman" w:hAnsi="Times New Roman" w:cs="Times New Roman"/>
          <w:sz w:val="24"/>
          <w:szCs w:val="24"/>
        </w:rPr>
        <w:tab/>
        <w:t xml:space="preserve">The position reports to the </w:t>
      </w:r>
      <w:r>
        <w:rPr>
          <w:rFonts w:ascii="Times New Roman" w:hAnsi="Times New Roman" w:cs="Times New Roman"/>
          <w:sz w:val="24"/>
          <w:szCs w:val="24"/>
        </w:rPr>
        <w:t>state</w:t>
      </w:r>
      <w:r w:rsidRPr="0086003C">
        <w:rPr>
          <w:rFonts w:ascii="Times New Roman" w:hAnsi="Times New Roman" w:cs="Times New Roman"/>
          <w:sz w:val="24"/>
          <w:szCs w:val="24"/>
        </w:rPr>
        <w:t xml:space="preserve"> SHIP Coordinator</w:t>
      </w:r>
    </w:p>
    <w:p w:rsidR="0074052B" w:rsidRPr="0086003C" w:rsidRDefault="0074052B" w:rsidP="0074052B">
      <w:pPr>
        <w:spacing w:after="0" w:line="240" w:lineRule="auto"/>
        <w:ind w:left="1440" w:hanging="1440"/>
        <w:rPr>
          <w:rFonts w:ascii="Times New Roman" w:hAnsi="Times New Roman" w:cs="Times New Roman"/>
          <w:sz w:val="24"/>
          <w:szCs w:val="24"/>
        </w:rPr>
      </w:pPr>
      <w:r w:rsidRPr="0086003C">
        <w:rPr>
          <w:rFonts w:ascii="Times New Roman" w:hAnsi="Times New Roman" w:cs="Times New Roman"/>
          <w:sz w:val="24"/>
          <w:szCs w:val="24"/>
        </w:rPr>
        <w:t xml:space="preserve"> </w:t>
      </w:r>
    </w:p>
    <w:p w:rsidR="0074052B" w:rsidRPr="0086003C" w:rsidRDefault="0074052B" w:rsidP="0074052B">
      <w:pPr>
        <w:spacing w:after="0" w:line="240" w:lineRule="auto"/>
        <w:rPr>
          <w:rFonts w:ascii="Times New Roman" w:hAnsi="Times New Roman" w:cs="Times New Roman"/>
          <w:sz w:val="24"/>
          <w:szCs w:val="24"/>
        </w:rPr>
      </w:pPr>
      <w:r w:rsidRPr="0086003C">
        <w:rPr>
          <w:rFonts w:ascii="Times New Roman" w:hAnsi="Times New Roman" w:cs="Times New Roman"/>
          <w:b/>
          <w:sz w:val="24"/>
          <w:szCs w:val="24"/>
        </w:rPr>
        <w:t>Responsibilities</w:t>
      </w:r>
      <w:r w:rsidRPr="0086003C">
        <w:rPr>
          <w:rFonts w:ascii="Times New Roman" w:hAnsi="Times New Roman" w:cs="Times New Roman"/>
          <w:sz w:val="24"/>
          <w:szCs w:val="24"/>
        </w:rPr>
        <w:t>:</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Complete initial 30 hours of SHIP training that covers:</w:t>
      </w:r>
    </w:p>
    <w:p w:rsidR="0074052B" w:rsidRPr="0086003C" w:rsidRDefault="0074052B" w:rsidP="0074052B">
      <w:pPr>
        <w:pStyle w:val="ListParagraph"/>
        <w:numPr>
          <w:ilvl w:val="1"/>
          <w:numId w:val="3"/>
        </w:numPr>
        <w:spacing w:after="0" w:line="240" w:lineRule="auto"/>
        <w:rPr>
          <w:rFonts w:ascii="Times New Roman" w:hAnsi="Times New Roman"/>
          <w:sz w:val="24"/>
          <w:szCs w:val="24"/>
        </w:rPr>
      </w:pPr>
      <w:r w:rsidRPr="0086003C">
        <w:rPr>
          <w:rFonts w:ascii="Times New Roman" w:hAnsi="Times New Roman"/>
          <w:sz w:val="24"/>
          <w:szCs w:val="24"/>
        </w:rPr>
        <w:t>Medicare Parts A &amp; B</w:t>
      </w:r>
    </w:p>
    <w:p w:rsidR="0074052B" w:rsidRPr="0086003C" w:rsidRDefault="0074052B" w:rsidP="0074052B">
      <w:pPr>
        <w:pStyle w:val="ListParagraph"/>
        <w:numPr>
          <w:ilvl w:val="1"/>
          <w:numId w:val="3"/>
        </w:numPr>
        <w:spacing w:after="0" w:line="240" w:lineRule="auto"/>
        <w:rPr>
          <w:rFonts w:ascii="Times New Roman" w:hAnsi="Times New Roman"/>
          <w:sz w:val="24"/>
          <w:szCs w:val="24"/>
        </w:rPr>
      </w:pPr>
      <w:r w:rsidRPr="0086003C">
        <w:rPr>
          <w:rFonts w:ascii="Times New Roman" w:hAnsi="Times New Roman"/>
          <w:sz w:val="24"/>
          <w:szCs w:val="24"/>
        </w:rPr>
        <w:t>Medicare Part D</w:t>
      </w:r>
    </w:p>
    <w:p w:rsidR="0074052B" w:rsidRPr="0086003C" w:rsidRDefault="0074052B" w:rsidP="0074052B">
      <w:pPr>
        <w:pStyle w:val="ListParagraph"/>
        <w:numPr>
          <w:ilvl w:val="1"/>
          <w:numId w:val="3"/>
        </w:numPr>
        <w:spacing w:after="0" w:line="240" w:lineRule="auto"/>
        <w:rPr>
          <w:rFonts w:ascii="Times New Roman" w:hAnsi="Times New Roman"/>
          <w:sz w:val="24"/>
          <w:szCs w:val="24"/>
        </w:rPr>
      </w:pPr>
      <w:r w:rsidRPr="0086003C">
        <w:rPr>
          <w:rFonts w:ascii="Times New Roman" w:hAnsi="Times New Roman"/>
          <w:sz w:val="24"/>
          <w:szCs w:val="24"/>
        </w:rPr>
        <w:t>Medicare Part C: Medicare Advantage</w:t>
      </w:r>
    </w:p>
    <w:p w:rsidR="0074052B" w:rsidRPr="0086003C" w:rsidRDefault="0074052B" w:rsidP="0074052B">
      <w:pPr>
        <w:pStyle w:val="ListParagraph"/>
        <w:numPr>
          <w:ilvl w:val="1"/>
          <w:numId w:val="3"/>
        </w:numPr>
        <w:spacing w:after="0" w:line="240" w:lineRule="auto"/>
        <w:rPr>
          <w:rFonts w:ascii="Times New Roman" w:hAnsi="Times New Roman"/>
          <w:sz w:val="24"/>
          <w:szCs w:val="24"/>
        </w:rPr>
      </w:pPr>
      <w:r w:rsidRPr="0086003C">
        <w:rPr>
          <w:rFonts w:ascii="Times New Roman" w:hAnsi="Times New Roman"/>
          <w:sz w:val="24"/>
          <w:szCs w:val="24"/>
        </w:rPr>
        <w:t>Medigap</w:t>
      </w:r>
    </w:p>
    <w:p w:rsidR="0074052B" w:rsidRPr="0086003C" w:rsidRDefault="0074052B" w:rsidP="0074052B">
      <w:pPr>
        <w:pStyle w:val="ListParagraph"/>
        <w:numPr>
          <w:ilvl w:val="1"/>
          <w:numId w:val="3"/>
        </w:numPr>
        <w:spacing w:after="0" w:line="240" w:lineRule="auto"/>
        <w:rPr>
          <w:rFonts w:ascii="Times New Roman" w:hAnsi="Times New Roman"/>
          <w:sz w:val="24"/>
          <w:szCs w:val="24"/>
        </w:rPr>
      </w:pPr>
      <w:r w:rsidRPr="0086003C">
        <w:rPr>
          <w:rFonts w:ascii="Times New Roman" w:hAnsi="Times New Roman"/>
          <w:sz w:val="24"/>
          <w:szCs w:val="24"/>
        </w:rPr>
        <w:t>Appeals</w:t>
      </w:r>
    </w:p>
    <w:p w:rsidR="0074052B" w:rsidRPr="0086003C" w:rsidRDefault="0074052B" w:rsidP="0074052B">
      <w:pPr>
        <w:pStyle w:val="ListParagraph"/>
        <w:numPr>
          <w:ilvl w:val="1"/>
          <w:numId w:val="3"/>
        </w:numPr>
        <w:spacing w:after="0" w:line="240" w:lineRule="auto"/>
        <w:rPr>
          <w:rFonts w:ascii="Times New Roman" w:hAnsi="Times New Roman"/>
          <w:sz w:val="24"/>
          <w:szCs w:val="24"/>
        </w:rPr>
      </w:pPr>
      <w:r w:rsidRPr="0086003C">
        <w:rPr>
          <w:rFonts w:ascii="Times New Roman" w:hAnsi="Times New Roman"/>
          <w:sz w:val="24"/>
          <w:szCs w:val="24"/>
        </w:rPr>
        <w:t>ESRD and Disability</w:t>
      </w:r>
    </w:p>
    <w:p w:rsidR="0074052B" w:rsidRPr="0086003C" w:rsidRDefault="0074052B" w:rsidP="0074052B">
      <w:pPr>
        <w:pStyle w:val="ListParagraph"/>
        <w:numPr>
          <w:ilvl w:val="1"/>
          <w:numId w:val="3"/>
        </w:numPr>
        <w:spacing w:after="0" w:line="240" w:lineRule="auto"/>
        <w:rPr>
          <w:rFonts w:ascii="Times New Roman" w:hAnsi="Times New Roman"/>
          <w:sz w:val="24"/>
          <w:szCs w:val="24"/>
        </w:rPr>
      </w:pPr>
      <w:r w:rsidRPr="0086003C">
        <w:rPr>
          <w:rFonts w:ascii="Times New Roman" w:hAnsi="Times New Roman"/>
          <w:sz w:val="24"/>
          <w:szCs w:val="24"/>
        </w:rPr>
        <w:t>Medicaid</w:t>
      </w:r>
    </w:p>
    <w:p w:rsidR="0074052B" w:rsidRPr="0086003C" w:rsidRDefault="0074052B" w:rsidP="0074052B">
      <w:pPr>
        <w:pStyle w:val="ListParagraph"/>
        <w:numPr>
          <w:ilvl w:val="1"/>
          <w:numId w:val="3"/>
        </w:numPr>
        <w:spacing w:after="0" w:line="240" w:lineRule="auto"/>
        <w:rPr>
          <w:rFonts w:ascii="Times New Roman" w:hAnsi="Times New Roman"/>
          <w:sz w:val="24"/>
          <w:szCs w:val="24"/>
        </w:rPr>
      </w:pPr>
      <w:r w:rsidRPr="0086003C">
        <w:rPr>
          <w:rFonts w:ascii="Times New Roman" w:hAnsi="Times New Roman"/>
          <w:sz w:val="24"/>
          <w:szCs w:val="24"/>
        </w:rPr>
        <w:t>Long Term Care</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Complete 16 hours of Mentoring</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Complete 10 hours of In-service training annually.</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 xml:space="preserve">Comply with all pertinent rules and regulation set forth by the State Health Insurance Assistant Program (SHIP), Area Agency on Aging and the Local SHIP Coordinator. </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 xml:space="preserve">Provide counseling services in a local Senior Center or similar venue per agreement with assigning Coordinator. </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Provide all Service without conflict of interest of bias toward a fix – profit entity.</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Maintain the confidentiality of client information, respecting their right to privacy and dignity.</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Assess needs of clients for information and assistance.</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Provide objective information on Medicare, Medicaid, Medicare Advantage, Medigap, Appeals, ESRD and Disability, and Long Term Care application.</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Counsel and assist clients in filing claims, appeals, cost sharing application, disenrollment forms, and Arizona  Long Term Care application</w:t>
      </w:r>
    </w:p>
    <w:p w:rsidR="0074052B" w:rsidRPr="0086003C" w:rsidRDefault="0074052B" w:rsidP="0074052B">
      <w:pPr>
        <w:pStyle w:val="ListParagraph"/>
        <w:numPr>
          <w:ilvl w:val="0"/>
          <w:numId w:val="3"/>
        </w:numPr>
        <w:spacing w:after="0" w:line="240" w:lineRule="auto"/>
        <w:rPr>
          <w:rFonts w:ascii="Times New Roman" w:hAnsi="Times New Roman"/>
          <w:sz w:val="24"/>
          <w:szCs w:val="24"/>
        </w:rPr>
      </w:pPr>
      <w:r w:rsidRPr="0086003C">
        <w:rPr>
          <w:rFonts w:ascii="Times New Roman" w:hAnsi="Times New Roman"/>
          <w:sz w:val="24"/>
          <w:szCs w:val="24"/>
        </w:rPr>
        <w:t xml:space="preserve">Provide reports as required, by the program </w:t>
      </w:r>
    </w:p>
    <w:p w:rsidR="0074052B" w:rsidRPr="0086003C" w:rsidRDefault="0074052B" w:rsidP="0074052B">
      <w:pPr>
        <w:pStyle w:val="ListParagraph"/>
        <w:spacing w:after="0" w:line="240" w:lineRule="auto"/>
        <w:rPr>
          <w:rFonts w:ascii="Times New Roman" w:hAnsi="Times New Roman"/>
          <w:sz w:val="24"/>
          <w:szCs w:val="24"/>
        </w:rPr>
      </w:pPr>
    </w:p>
    <w:p w:rsidR="0074052B" w:rsidRPr="0086003C" w:rsidRDefault="0074052B" w:rsidP="0074052B">
      <w:pPr>
        <w:spacing w:after="0" w:line="240" w:lineRule="auto"/>
        <w:ind w:left="2880" w:hanging="2880"/>
        <w:rPr>
          <w:rFonts w:ascii="Times New Roman" w:hAnsi="Times New Roman" w:cs="Times New Roman"/>
          <w:sz w:val="24"/>
          <w:szCs w:val="24"/>
        </w:rPr>
      </w:pPr>
      <w:r w:rsidRPr="0086003C">
        <w:rPr>
          <w:rFonts w:ascii="Times New Roman" w:hAnsi="Times New Roman" w:cs="Times New Roman"/>
          <w:b/>
          <w:sz w:val="24"/>
          <w:szCs w:val="24"/>
        </w:rPr>
        <w:t>Time Commitment</w:t>
      </w:r>
      <w:r w:rsidRPr="0086003C">
        <w:rPr>
          <w:rFonts w:ascii="Times New Roman" w:hAnsi="Times New Roman" w:cs="Times New Roman"/>
          <w:sz w:val="24"/>
          <w:szCs w:val="24"/>
        </w:rPr>
        <w:t>:</w:t>
      </w:r>
      <w:r w:rsidRPr="0086003C">
        <w:rPr>
          <w:rFonts w:ascii="Times New Roman" w:hAnsi="Times New Roman" w:cs="Times New Roman"/>
          <w:sz w:val="24"/>
          <w:szCs w:val="24"/>
        </w:rPr>
        <w:tab/>
        <w:t>The counselor will determine their ability to serve and schedule hours of service with their coordinator</w:t>
      </w:r>
    </w:p>
    <w:p w:rsidR="0074052B" w:rsidRPr="0086003C" w:rsidRDefault="0074052B" w:rsidP="0074052B">
      <w:pPr>
        <w:spacing w:after="0" w:line="240" w:lineRule="auto"/>
        <w:ind w:left="2880" w:hanging="2880"/>
        <w:rPr>
          <w:rFonts w:ascii="Times New Roman" w:hAnsi="Times New Roman" w:cs="Times New Roman"/>
          <w:sz w:val="24"/>
          <w:szCs w:val="24"/>
        </w:rPr>
      </w:pPr>
    </w:p>
    <w:p w:rsidR="0074052B" w:rsidRDefault="0074052B" w:rsidP="00572729">
      <w:pPr>
        <w:spacing w:after="0" w:line="240" w:lineRule="auto"/>
        <w:ind w:left="2880" w:hanging="2880"/>
        <w:rPr>
          <w:sz w:val="32"/>
          <w:szCs w:val="32"/>
        </w:rPr>
      </w:pPr>
      <w:r w:rsidRPr="0086003C">
        <w:rPr>
          <w:rFonts w:ascii="Times New Roman" w:hAnsi="Times New Roman" w:cs="Times New Roman"/>
          <w:b/>
          <w:sz w:val="24"/>
          <w:szCs w:val="24"/>
        </w:rPr>
        <w:t>Qualification:</w:t>
      </w:r>
      <w:r w:rsidRPr="0086003C">
        <w:rPr>
          <w:rFonts w:ascii="Times New Roman" w:hAnsi="Times New Roman" w:cs="Times New Roman"/>
          <w:sz w:val="24"/>
          <w:szCs w:val="24"/>
        </w:rPr>
        <w:tab/>
        <w:t>Counselors should be willing to learn complex Medicare information, and continue to educate themselves on the changes in the system. Communication skills are a must.</w:t>
      </w:r>
      <w:r>
        <w:rPr>
          <w:sz w:val="32"/>
          <w:szCs w:val="32"/>
        </w:rPr>
        <w:br w:type="page"/>
      </w:r>
    </w:p>
    <w:p w:rsidR="001A12D9" w:rsidRDefault="001A12D9" w:rsidP="0074052B">
      <w:pPr>
        <w:spacing w:after="0" w:line="240" w:lineRule="auto"/>
        <w:jc w:val="center"/>
        <w:rPr>
          <w:sz w:val="32"/>
          <w:szCs w:val="32"/>
        </w:rPr>
      </w:pPr>
    </w:p>
    <w:p w:rsidR="0074052B" w:rsidRDefault="0074052B" w:rsidP="0074052B">
      <w:pPr>
        <w:spacing w:after="0" w:line="240" w:lineRule="auto"/>
        <w:jc w:val="center"/>
        <w:rPr>
          <w:sz w:val="32"/>
          <w:szCs w:val="32"/>
        </w:rPr>
      </w:pPr>
      <w:r>
        <w:rPr>
          <w:sz w:val="32"/>
          <w:szCs w:val="32"/>
        </w:rPr>
        <w:t>Registration Form</w:t>
      </w:r>
    </w:p>
    <w:p w:rsidR="0074052B" w:rsidRDefault="0074052B" w:rsidP="0074052B">
      <w:pPr>
        <w:spacing w:after="0" w:line="240" w:lineRule="auto"/>
        <w:jc w:val="center"/>
        <w:rPr>
          <w:sz w:val="32"/>
          <w:szCs w:val="32"/>
        </w:rPr>
      </w:pPr>
    </w:p>
    <w:p w:rsidR="0074052B" w:rsidRPr="00845610" w:rsidRDefault="0074052B" w:rsidP="0074052B">
      <w:pPr>
        <w:pStyle w:val="ListParagraph"/>
        <w:numPr>
          <w:ilvl w:val="0"/>
          <w:numId w:val="2"/>
        </w:numPr>
        <w:spacing w:after="0" w:line="240" w:lineRule="auto"/>
        <w:rPr>
          <w:sz w:val="28"/>
          <w:szCs w:val="28"/>
        </w:rPr>
      </w:pPr>
      <w:r w:rsidRPr="00845610">
        <w:rPr>
          <w:sz w:val="28"/>
          <w:szCs w:val="28"/>
        </w:rPr>
        <w:t>Biographical Information</w:t>
      </w:r>
    </w:p>
    <w:p w:rsidR="0074052B" w:rsidRPr="002F5711" w:rsidRDefault="0074052B" w:rsidP="0074052B">
      <w:pPr>
        <w:pStyle w:val="ListParagraph"/>
        <w:spacing w:after="0" w:line="240" w:lineRule="auto"/>
        <w:rPr>
          <w:sz w:val="24"/>
          <w:szCs w:val="24"/>
        </w:rPr>
      </w:pPr>
      <w:bookmarkStart w:id="0" w:name="_GoBack"/>
      <w:bookmarkEnd w:id="0"/>
    </w:p>
    <w:p w:rsidR="0074052B" w:rsidRPr="002F5711" w:rsidRDefault="0074052B" w:rsidP="0074052B">
      <w:pPr>
        <w:pStyle w:val="ListParagraph"/>
        <w:pBdr>
          <w:top w:val="single" w:sz="12" w:space="1" w:color="auto"/>
          <w:bottom w:val="single" w:sz="12" w:space="1" w:color="auto"/>
        </w:pBdr>
        <w:spacing w:after="0" w:line="240" w:lineRule="auto"/>
        <w:rPr>
          <w:sz w:val="24"/>
          <w:szCs w:val="24"/>
        </w:rPr>
      </w:pPr>
      <w:r w:rsidRPr="002F5711">
        <w:rPr>
          <w:sz w:val="24"/>
          <w:szCs w:val="24"/>
        </w:rPr>
        <w:t>First Name</w:t>
      </w:r>
      <w:r w:rsidRPr="002F5711">
        <w:rPr>
          <w:sz w:val="24"/>
          <w:szCs w:val="24"/>
        </w:rPr>
        <w:tab/>
      </w:r>
      <w:r w:rsidRPr="002F5711">
        <w:rPr>
          <w:sz w:val="24"/>
          <w:szCs w:val="24"/>
        </w:rPr>
        <w:tab/>
      </w:r>
      <w:r w:rsidRPr="002F5711">
        <w:rPr>
          <w:sz w:val="24"/>
          <w:szCs w:val="24"/>
        </w:rPr>
        <w:tab/>
      </w:r>
      <w:r w:rsidRPr="002F5711">
        <w:rPr>
          <w:sz w:val="24"/>
          <w:szCs w:val="24"/>
        </w:rPr>
        <w:tab/>
        <w:t>Middle</w:t>
      </w:r>
      <w:r w:rsidRPr="002F5711">
        <w:rPr>
          <w:sz w:val="24"/>
          <w:szCs w:val="24"/>
        </w:rPr>
        <w:tab/>
      </w:r>
      <w:r w:rsidRPr="002F5711">
        <w:rPr>
          <w:sz w:val="24"/>
          <w:szCs w:val="24"/>
        </w:rPr>
        <w:tab/>
      </w:r>
      <w:r w:rsidRPr="002F5711">
        <w:rPr>
          <w:sz w:val="24"/>
          <w:szCs w:val="24"/>
        </w:rPr>
        <w:tab/>
      </w:r>
      <w:r w:rsidRPr="002F5711">
        <w:rPr>
          <w:sz w:val="24"/>
          <w:szCs w:val="24"/>
        </w:rPr>
        <w:tab/>
        <w:t>Last</w:t>
      </w:r>
    </w:p>
    <w:p w:rsidR="0074052B" w:rsidRPr="002F5711" w:rsidRDefault="0074052B" w:rsidP="0074052B">
      <w:pPr>
        <w:pStyle w:val="ListParagraph"/>
        <w:pBdr>
          <w:top w:val="single" w:sz="12" w:space="1" w:color="auto"/>
          <w:bottom w:val="single" w:sz="12" w:space="1" w:color="auto"/>
        </w:pBdr>
        <w:spacing w:after="0" w:line="240" w:lineRule="auto"/>
        <w:rPr>
          <w:sz w:val="24"/>
          <w:szCs w:val="24"/>
        </w:rPr>
      </w:pPr>
    </w:p>
    <w:p w:rsidR="0074052B" w:rsidRPr="002F5711" w:rsidRDefault="0074052B" w:rsidP="0074052B">
      <w:pPr>
        <w:pStyle w:val="ListParagraph"/>
        <w:spacing w:after="0" w:line="240" w:lineRule="auto"/>
        <w:rPr>
          <w:sz w:val="24"/>
          <w:szCs w:val="24"/>
        </w:rPr>
      </w:pPr>
      <w:r w:rsidRPr="002F5711">
        <w:rPr>
          <w:sz w:val="24"/>
          <w:szCs w:val="24"/>
        </w:rPr>
        <w:t>Address</w:t>
      </w:r>
      <w:r w:rsidRPr="002F5711">
        <w:rPr>
          <w:sz w:val="24"/>
          <w:szCs w:val="24"/>
        </w:rPr>
        <w:tab/>
      </w:r>
      <w:r w:rsidRPr="002F5711">
        <w:rPr>
          <w:sz w:val="24"/>
          <w:szCs w:val="24"/>
        </w:rPr>
        <w:tab/>
      </w:r>
      <w:r w:rsidRPr="002F5711">
        <w:rPr>
          <w:sz w:val="24"/>
          <w:szCs w:val="24"/>
        </w:rPr>
        <w:tab/>
      </w:r>
      <w:r w:rsidRPr="002F5711">
        <w:rPr>
          <w:sz w:val="24"/>
          <w:szCs w:val="24"/>
        </w:rPr>
        <w:tab/>
      </w:r>
      <w:r w:rsidRPr="002F5711">
        <w:rPr>
          <w:sz w:val="24"/>
          <w:szCs w:val="24"/>
        </w:rPr>
        <w:tab/>
        <w:t>State</w:t>
      </w:r>
      <w:r w:rsidRPr="002F5711">
        <w:rPr>
          <w:sz w:val="24"/>
          <w:szCs w:val="24"/>
        </w:rPr>
        <w:tab/>
      </w:r>
      <w:r w:rsidRPr="002F5711">
        <w:rPr>
          <w:sz w:val="24"/>
          <w:szCs w:val="24"/>
        </w:rPr>
        <w:tab/>
      </w:r>
      <w:r w:rsidRPr="002F5711">
        <w:rPr>
          <w:sz w:val="24"/>
          <w:szCs w:val="24"/>
        </w:rPr>
        <w:tab/>
        <w:t>Zip Code</w:t>
      </w:r>
    </w:p>
    <w:p w:rsidR="0074052B" w:rsidRPr="002F5711" w:rsidRDefault="0074052B" w:rsidP="0074052B">
      <w:pPr>
        <w:pStyle w:val="ListParagraph"/>
        <w:pBdr>
          <w:bottom w:val="single" w:sz="12" w:space="1" w:color="auto"/>
        </w:pBdr>
        <w:spacing w:after="0" w:line="240" w:lineRule="auto"/>
        <w:rPr>
          <w:sz w:val="24"/>
          <w:szCs w:val="24"/>
        </w:rPr>
      </w:pPr>
    </w:p>
    <w:p w:rsidR="0074052B" w:rsidRPr="002F5711" w:rsidRDefault="0074052B" w:rsidP="0074052B">
      <w:pPr>
        <w:pStyle w:val="ListParagraph"/>
        <w:spacing w:after="0" w:line="240" w:lineRule="auto"/>
        <w:rPr>
          <w:sz w:val="24"/>
          <w:szCs w:val="24"/>
        </w:rPr>
      </w:pPr>
      <w:r w:rsidRPr="002F5711">
        <w:rPr>
          <w:sz w:val="24"/>
          <w:szCs w:val="24"/>
        </w:rPr>
        <w:t>Work / Home Phone Number</w:t>
      </w:r>
      <w:r w:rsidRPr="002F5711">
        <w:rPr>
          <w:sz w:val="24"/>
          <w:szCs w:val="24"/>
        </w:rPr>
        <w:tab/>
      </w:r>
      <w:r w:rsidRPr="002F5711">
        <w:rPr>
          <w:sz w:val="24"/>
          <w:szCs w:val="24"/>
        </w:rPr>
        <w:tab/>
      </w:r>
      <w:r w:rsidRPr="002F5711">
        <w:rPr>
          <w:sz w:val="24"/>
          <w:szCs w:val="24"/>
        </w:rPr>
        <w:tab/>
      </w:r>
      <w:r w:rsidRPr="002F5711">
        <w:rPr>
          <w:sz w:val="24"/>
          <w:szCs w:val="24"/>
        </w:rPr>
        <w:tab/>
      </w:r>
      <w:r w:rsidRPr="002F5711">
        <w:rPr>
          <w:sz w:val="24"/>
          <w:szCs w:val="24"/>
        </w:rPr>
        <w:tab/>
        <w:t>Email Address</w:t>
      </w:r>
    </w:p>
    <w:p w:rsidR="0074052B" w:rsidRPr="002F5711" w:rsidRDefault="0074052B" w:rsidP="0074052B">
      <w:pPr>
        <w:pStyle w:val="ListParagraph"/>
        <w:pBdr>
          <w:bottom w:val="single" w:sz="12" w:space="1" w:color="auto"/>
        </w:pBdr>
        <w:spacing w:after="0" w:line="240" w:lineRule="auto"/>
        <w:rPr>
          <w:sz w:val="24"/>
          <w:szCs w:val="24"/>
        </w:rPr>
      </w:pPr>
    </w:p>
    <w:p w:rsidR="0074052B" w:rsidRPr="002F5711" w:rsidRDefault="0074052B" w:rsidP="0074052B">
      <w:pPr>
        <w:pStyle w:val="ListParagraph"/>
        <w:spacing w:after="0" w:line="240" w:lineRule="auto"/>
        <w:rPr>
          <w:sz w:val="24"/>
          <w:szCs w:val="24"/>
        </w:rPr>
      </w:pPr>
      <w:r w:rsidRPr="002F5711">
        <w:rPr>
          <w:sz w:val="24"/>
          <w:szCs w:val="24"/>
        </w:rPr>
        <w:t>Employer</w:t>
      </w:r>
      <w:r w:rsidRPr="002F5711">
        <w:rPr>
          <w:sz w:val="24"/>
          <w:szCs w:val="24"/>
        </w:rPr>
        <w:tab/>
      </w:r>
      <w:r w:rsidRPr="002F5711">
        <w:rPr>
          <w:sz w:val="24"/>
          <w:szCs w:val="24"/>
        </w:rPr>
        <w:tab/>
      </w:r>
      <w:r w:rsidRPr="002F5711">
        <w:rPr>
          <w:sz w:val="24"/>
          <w:szCs w:val="24"/>
        </w:rPr>
        <w:tab/>
      </w:r>
      <w:r w:rsidRPr="002F5711">
        <w:rPr>
          <w:sz w:val="24"/>
          <w:szCs w:val="24"/>
        </w:rPr>
        <w:tab/>
      </w:r>
      <w:r w:rsidRPr="002F5711">
        <w:rPr>
          <w:sz w:val="24"/>
          <w:szCs w:val="24"/>
        </w:rPr>
        <w:tab/>
      </w:r>
      <w:r w:rsidRPr="002F5711">
        <w:rPr>
          <w:sz w:val="24"/>
          <w:szCs w:val="24"/>
        </w:rPr>
        <w:tab/>
      </w:r>
      <w:r w:rsidRPr="002F5711">
        <w:rPr>
          <w:sz w:val="24"/>
          <w:szCs w:val="24"/>
        </w:rPr>
        <w:tab/>
      </w:r>
      <w:r w:rsidRPr="002F5711">
        <w:rPr>
          <w:sz w:val="24"/>
          <w:szCs w:val="24"/>
        </w:rPr>
        <w:tab/>
        <w:t>Title</w:t>
      </w:r>
    </w:p>
    <w:p w:rsidR="001A12D9" w:rsidRDefault="001A12D9" w:rsidP="001A12D9">
      <w:pPr>
        <w:pStyle w:val="ListParagraph"/>
        <w:spacing w:after="0" w:line="240" w:lineRule="auto"/>
        <w:rPr>
          <w:sz w:val="24"/>
          <w:szCs w:val="24"/>
        </w:rPr>
      </w:pPr>
    </w:p>
    <w:p w:rsidR="0074052B" w:rsidRPr="002F5711" w:rsidRDefault="0074052B" w:rsidP="0074052B">
      <w:pPr>
        <w:pStyle w:val="ListParagraph"/>
        <w:numPr>
          <w:ilvl w:val="0"/>
          <w:numId w:val="2"/>
        </w:numPr>
        <w:spacing w:after="0" w:line="240" w:lineRule="auto"/>
        <w:rPr>
          <w:sz w:val="24"/>
          <w:szCs w:val="24"/>
        </w:rPr>
      </w:pPr>
      <w:r w:rsidRPr="002F5711">
        <w:rPr>
          <w:sz w:val="24"/>
          <w:szCs w:val="24"/>
        </w:rPr>
        <w:t>Please Check all that apply</w:t>
      </w:r>
    </w:p>
    <w:p w:rsidR="0074052B" w:rsidRPr="002F5711" w:rsidRDefault="0074052B" w:rsidP="0074052B">
      <w:pPr>
        <w:pStyle w:val="ListParagraph"/>
        <w:numPr>
          <w:ilvl w:val="1"/>
          <w:numId w:val="2"/>
        </w:numPr>
        <w:spacing w:after="0" w:line="240" w:lineRule="auto"/>
        <w:rPr>
          <w:sz w:val="24"/>
          <w:szCs w:val="24"/>
        </w:rPr>
      </w:pPr>
      <w:r w:rsidRPr="002F5711">
        <w:rPr>
          <w:sz w:val="24"/>
          <w:szCs w:val="24"/>
        </w:rPr>
        <w:t>I work closely with Tribal Elders and People with disabilities</w:t>
      </w:r>
    </w:p>
    <w:p w:rsidR="0074052B" w:rsidRPr="002F5711" w:rsidRDefault="0074052B" w:rsidP="0074052B">
      <w:pPr>
        <w:pStyle w:val="ListParagraph"/>
        <w:numPr>
          <w:ilvl w:val="1"/>
          <w:numId w:val="2"/>
        </w:numPr>
        <w:spacing w:after="0" w:line="240" w:lineRule="auto"/>
        <w:rPr>
          <w:sz w:val="24"/>
          <w:szCs w:val="24"/>
        </w:rPr>
      </w:pPr>
      <w:r w:rsidRPr="002F5711">
        <w:rPr>
          <w:sz w:val="24"/>
          <w:szCs w:val="24"/>
        </w:rPr>
        <w:t>I would like to be a volunteer benefits counselor in my tribal community</w:t>
      </w:r>
    </w:p>
    <w:p w:rsidR="0074052B" w:rsidRPr="002F5711" w:rsidRDefault="0074052B" w:rsidP="0074052B">
      <w:pPr>
        <w:pStyle w:val="ListParagraph"/>
        <w:numPr>
          <w:ilvl w:val="1"/>
          <w:numId w:val="2"/>
        </w:numPr>
        <w:spacing w:after="0" w:line="240" w:lineRule="auto"/>
        <w:rPr>
          <w:sz w:val="24"/>
          <w:szCs w:val="24"/>
        </w:rPr>
      </w:pPr>
      <w:r w:rsidRPr="002F5711">
        <w:rPr>
          <w:sz w:val="24"/>
          <w:szCs w:val="24"/>
        </w:rPr>
        <w:t>I have been SHIP Certified and receiving my renewal training.</w:t>
      </w:r>
    </w:p>
    <w:p w:rsidR="0074052B" w:rsidRPr="002F5711" w:rsidRDefault="0074052B" w:rsidP="0074052B">
      <w:pPr>
        <w:pStyle w:val="ListParagraph"/>
        <w:numPr>
          <w:ilvl w:val="1"/>
          <w:numId w:val="2"/>
        </w:numPr>
        <w:spacing w:after="0" w:line="240" w:lineRule="auto"/>
        <w:rPr>
          <w:sz w:val="24"/>
          <w:szCs w:val="24"/>
        </w:rPr>
      </w:pPr>
      <w:r w:rsidRPr="002F5711">
        <w:rPr>
          <w:sz w:val="24"/>
          <w:szCs w:val="24"/>
        </w:rPr>
        <w:t>I am a New Volunteer and new to PBO Program</w:t>
      </w:r>
    </w:p>
    <w:p w:rsidR="0074052B" w:rsidRDefault="0074052B" w:rsidP="0074052B">
      <w:pPr>
        <w:pStyle w:val="ListParagraph"/>
        <w:spacing w:after="0" w:line="240" w:lineRule="auto"/>
        <w:ind w:left="1440"/>
        <w:rPr>
          <w:sz w:val="24"/>
          <w:szCs w:val="24"/>
        </w:rPr>
      </w:pPr>
    </w:p>
    <w:p w:rsidR="001A12D9" w:rsidRPr="002F5711" w:rsidRDefault="001A12D9" w:rsidP="0074052B">
      <w:pPr>
        <w:pStyle w:val="ListParagraph"/>
        <w:spacing w:after="0" w:line="240" w:lineRule="auto"/>
        <w:ind w:left="1440"/>
        <w:rPr>
          <w:sz w:val="24"/>
          <w:szCs w:val="24"/>
        </w:rPr>
      </w:pPr>
    </w:p>
    <w:p w:rsidR="0074052B" w:rsidRPr="002F5711" w:rsidRDefault="0074052B" w:rsidP="0074052B">
      <w:pPr>
        <w:pStyle w:val="ListParagraph"/>
        <w:numPr>
          <w:ilvl w:val="0"/>
          <w:numId w:val="2"/>
        </w:numPr>
        <w:spacing w:after="0" w:line="240" w:lineRule="auto"/>
        <w:rPr>
          <w:b/>
          <w:sz w:val="24"/>
          <w:szCs w:val="24"/>
        </w:rPr>
      </w:pPr>
      <w:r w:rsidRPr="002F5711">
        <w:rPr>
          <w:b/>
          <w:sz w:val="24"/>
          <w:szCs w:val="24"/>
        </w:rPr>
        <w:t>Counselor’s Role and Responsibility (</w:t>
      </w:r>
      <w:r w:rsidRPr="002F5711">
        <w:rPr>
          <w:b/>
          <w:sz w:val="24"/>
          <w:szCs w:val="24"/>
          <w:u w:val="single"/>
        </w:rPr>
        <w:t>Signature Required for Processing</w:t>
      </w:r>
      <w:r w:rsidRPr="002F5711">
        <w:rPr>
          <w:b/>
          <w:sz w:val="24"/>
          <w:szCs w:val="24"/>
        </w:rPr>
        <w:t>)</w:t>
      </w:r>
    </w:p>
    <w:p w:rsidR="0074052B" w:rsidRPr="002F5711" w:rsidRDefault="0074052B" w:rsidP="0074052B">
      <w:pPr>
        <w:pStyle w:val="ListParagraph"/>
        <w:spacing w:after="0" w:line="240" w:lineRule="auto"/>
        <w:rPr>
          <w:sz w:val="24"/>
          <w:szCs w:val="24"/>
        </w:rPr>
      </w:pPr>
      <w:r w:rsidRPr="002F5711">
        <w:rPr>
          <w:sz w:val="24"/>
          <w:szCs w:val="24"/>
        </w:rPr>
        <w:t>I have read and agree to the Counselor Job Description and Guidelines</w:t>
      </w:r>
    </w:p>
    <w:p w:rsidR="0074052B" w:rsidRPr="002F5711" w:rsidRDefault="0074052B" w:rsidP="0074052B">
      <w:pPr>
        <w:pStyle w:val="ListParagraph"/>
        <w:spacing w:after="0" w:line="240" w:lineRule="auto"/>
        <w:rPr>
          <w:sz w:val="24"/>
          <w:szCs w:val="24"/>
        </w:rPr>
      </w:pPr>
    </w:p>
    <w:p w:rsidR="0074052B" w:rsidRPr="002F5711" w:rsidRDefault="0074052B" w:rsidP="0074052B">
      <w:pPr>
        <w:pStyle w:val="ListParagraph"/>
        <w:spacing w:after="0" w:line="240" w:lineRule="auto"/>
        <w:rPr>
          <w:sz w:val="24"/>
          <w:szCs w:val="24"/>
        </w:rPr>
      </w:pPr>
      <w:r w:rsidRPr="002F5711">
        <w:rPr>
          <w:sz w:val="24"/>
          <w:szCs w:val="24"/>
        </w:rPr>
        <w:t>Signature: ___________________________________________________</w:t>
      </w:r>
    </w:p>
    <w:p w:rsidR="0074052B" w:rsidRDefault="0074052B" w:rsidP="0074052B">
      <w:pPr>
        <w:pStyle w:val="ListParagraph"/>
        <w:spacing w:after="0" w:line="240" w:lineRule="auto"/>
        <w:rPr>
          <w:sz w:val="24"/>
          <w:szCs w:val="24"/>
        </w:rPr>
      </w:pPr>
    </w:p>
    <w:p w:rsidR="001A12D9" w:rsidRPr="002F5711" w:rsidRDefault="001A12D9" w:rsidP="0074052B">
      <w:pPr>
        <w:pStyle w:val="ListParagraph"/>
        <w:spacing w:after="0" w:line="240" w:lineRule="auto"/>
        <w:rPr>
          <w:sz w:val="24"/>
          <w:szCs w:val="24"/>
        </w:rPr>
      </w:pPr>
    </w:p>
    <w:p w:rsidR="0074052B" w:rsidRPr="002F5711" w:rsidRDefault="0074052B" w:rsidP="0074052B">
      <w:pPr>
        <w:pStyle w:val="ListParagraph"/>
        <w:numPr>
          <w:ilvl w:val="0"/>
          <w:numId w:val="2"/>
        </w:numPr>
        <w:spacing w:after="0" w:line="240" w:lineRule="auto"/>
        <w:rPr>
          <w:sz w:val="24"/>
          <w:szCs w:val="24"/>
        </w:rPr>
      </w:pPr>
      <w:r w:rsidRPr="002F5711">
        <w:rPr>
          <w:b/>
          <w:sz w:val="24"/>
          <w:szCs w:val="24"/>
          <w:u w:val="single"/>
        </w:rPr>
        <w:t>Registration Deadline</w:t>
      </w:r>
      <w:r w:rsidRPr="002F5711">
        <w:rPr>
          <w:sz w:val="24"/>
          <w:szCs w:val="24"/>
        </w:rPr>
        <w:t xml:space="preserve"> :  </w:t>
      </w:r>
      <w:r w:rsidR="00E03753">
        <w:rPr>
          <w:sz w:val="24"/>
          <w:szCs w:val="24"/>
        </w:rPr>
        <w:t>January 8, 2016</w:t>
      </w:r>
    </w:p>
    <w:p w:rsidR="0074052B" w:rsidRPr="002F5711" w:rsidRDefault="0074052B" w:rsidP="0074052B">
      <w:pPr>
        <w:spacing w:after="0" w:line="240" w:lineRule="auto"/>
        <w:ind w:left="720"/>
        <w:rPr>
          <w:sz w:val="24"/>
          <w:szCs w:val="24"/>
        </w:rPr>
      </w:pPr>
      <w:r w:rsidRPr="002F5711">
        <w:rPr>
          <w:sz w:val="24"/>
          <w:szCs w:val="24"/>
        </w:rPr>
        <w:t xml:space="preserve">Registration is limited to </w:t>
      </w:r>
      <w:r>
        <w:rPr>
          <w:sz w:val="24"/>
          <w:szCs w:val="24"/>
        </w:rPr>
        <w:t>20</w:t>
      </w:r>
      <w:r w:rsidRPr="002F5711">
        <w:rPr>
          <w:sz w:val="24"/>
          <w:szCs w:val="24"/>
        </w:rPr>
        <w:t xml:space="preserve"> volunteers, staff and professionals   </w:t>
      </w:r>
    </w:p>
    <w:p w:rsidR="0074052B" w:rsidRPr="0089380E" w:rsidRDefault="0074052B" w:rsidP="0074052B">
      <w:pPr>
        <w:pStyle w:val="ListParagraph"/>
        <w:spacing w:after="0" w:line="240" w:lineRule="auto"/>
        <w:rPr>
          <w:sz w:val="24"/>
          <w:szCs w:val="24"/>
        </w:rPr>
      </w:pPr>
    </w:p>
    <w:p w:rsidR="0074052B" w:rsidRDefault="0074052B" w:rsidP="0074052B">
      <w:pPr>
        <w:spacing w:after="0" w:line="240" w:lineRule="auto"/>
        <w:jc w:val="center"/>
      </w:pPr>
    </w:p>
    <w:p w:rsidR="0074052B" w:rsidRPr="002F5711" w:rsidRDefault="0074052B" w:rsidP="0074052B"/>
    <w:p w:rsidR="0074052B" w:rsidRPr="002F5711" w:rsidRDefault="0074052B" w:rsidP="0074052B">
      <w:pPr>
        <w:spacing w:after="0" w:line="240" w:lineRule="auto"/>
        <w:rPr>
          <w:rFonts w:cs="Arial"/>
        </w:rPr>
      </w:pPr>
      <w:r w:rsidRPr="002F5711">
        <w:rPr>
          <w:rFonts w:cs="Arial"/>
        </w:rPr>
        <w:t>Mail or Fax Registration to:</w:t>
      </w:r>
      <w:r w:rsidRPr="002F5711">
        <w:rPr>
          <w:rFonts w:cs="Arial"/>
        </w:rPr>
        <w:tab/>
      </w:r>
      <w:r w:rsidRPr="002F5711">
        <w:rPr>
          <w:rFonts w:cs="Arial"/>
        </w:rPr>
        <w:tab/>
      </w:r>
      <w:r w:rsidRPr="002F5711">
        <w:rPr>
          <w:rFonts w:cs="Arial"/>
        </w:rPr>
        <w:tab/>
      </w:r>
    </w:p>
    <w:p w:rsidR="0074052B" w:rsidRPr="002F5711" w:rsidRDefault="0074052B" w:rsidP="0074052B">
      <w:pPr>
        <w:spacing w:after="0" w:line="240" w:lineRule="auto"/>
        <w:rPr>
          <w:rFonts w:cs="Arial"/>
        </w:rPr>
      </w:pPr>
      <w:r w:rsidRPr="002F5711">
        <w:rPr>
          <w:rFonts w:cs="Arial"/>
        </w:rPr>
        <w:t xml:space="preserve">Inter Tribal Council of Arizona, Inc. </w:t>
      </w:r>
      <w:r w:rsidRPr="002F5711">
        <w:rPr>
          <w:rFonts w:cs="Arial"/>
        </w:rPr>
        <w:tab/>
      </w:r>
      <w:r w:rsidRPr="002F5711">
        <w:rPr>
          <w:rFonts w:cs="Arial"/>
        </w:rPr>
        <w:tab/>
        <w:t xml:space="preserve">Phone: 602-258-4822 </w:t>
      </w:r>
      <w:r w:rsidRPr="002F5711">
        <w:rPr>
          <w:rFonts w:cs="Arial"/>
        </w:rPr>
        <w:tab/>
      </w:r>
    </w:p>
    <w:p w:rsidR="0074052B" w:rsidRPr="002F5711" w:rsidRDefault="0074052B" w:rsidP="0074052B">
      <w:pPr>
        <w:spacing w:after="0" w:line="240" w:lineRule="auto"/>
        <w:rPr>
          <w:rFonts w:cs="Arial"/>
        </w:rPr>
      </w:pPr>
      <w:r w:rsidRPr="002F5711">
        <w:rPr>
          <w:rFonts w:cs="Arial"/>
        </w:rPr>
        <w:t xml:space="preserve">Stephanie Barehand </w:t>
      </w:r>
      <w:r w:rsidRPr="002F5711">
        <w:rPr>
          <w:rFonts w:cs="Arial"/>
        </w:rPr>
        <w:tab/>
      </w:r>
      <w:r w:rsidRPr="002F5711">
        <w:rPr>
          <w:rFonts w:cs="Arial"/>
        </w:rPr>
        <w:tab/>
      </w:r>
      <w:r w:rsidRPr="002F5711">
        <w:rPr>
          <w:rFonts w:cs="Arial"/>
        </w:rPr>
        <w:tab/>
      </w:r>
      <w:r w:rsidRPr="002F5711">
        <w:rPr>
          <w:rFonts w:cs="Arial"/>
        </w:rPr>
        <w:tab/>
        <w:t>Fax:  602-258-4825</w:t>
      </w:r>
    </w:p>
    <w:p w:rsidR="0074052B" w:rsidRPr="002F5711" w:rsidRDefault="0074052B" w:rsidP="0074052B">
      <w:pPr>
        <w:spacing w:after="0" w:line="240" w:lineRule="auto"/>
        <w:rPr>
          <w:rFonts w:cs="Arial"/>
        </w:rPr>
      </w:pPr>
      <w:r w:rsidRPr="002F5711">
        <w:rPr>
          <w:rFonts w:cs="Arial"/>
        </w:rPr>
        <w:t xml:space="preserve">2214 North Central Ave. Suite 100 </w:t>
      </w:r>
      <w:r w:rsidRPr="002F5711">
        <w:rPr>
          <w:rFonts w:cs="Arial"/>
        </w:rPr>
        <w:tab/>
      </w:r>
      <w:r w:rsidRPr="002F5711">
        <w:rPr>
          <w:rFonts w:cs="Arial"/>
        </w:rPr>
        <w:tab/>
        <w:t>Email: Stephanie.Barehand@itcaonline.com</w:t>
      </w:r>
    </w:p>
    <w:p w:rsidR="0074052B" w:rsidRPr="002F5711" w:rsidRDefault="0074052B" w:rsidP="0074052B">
      <w:pPr>
        <w:spacing w:after="0" w:line="240" w:lineRule="auto"/>
        <w:rPr>
          <w:rFonts w:cs="Arial"/>
        </w:rPr>
      </w:pPr>
      <w:smartTag w:uri="urn:schemas-microsoft-com:office:smarttags" w:element="place">
        <w:smartTag w:uri="urn:schemas-microsoft-com:office:smarttags" w:element="City">
          <w:r w:rsidRPr="002F5711">
            <w:rPr>
              <w:rFonts w:cs="Arial"/>
            </w:rPr>
            <w:t>Phoenix</w:t>
          </w:r>
        </w:smartTag>
        <w:r w:rsidRPr="002F5711">
          <w:rPr>
            <w:rFonts w:cs="Arial"/>
          </w:rPr>
          <w:t xml:space="preserve">, </w:t>
        </w:r>
        <w:smartTag w:uri="urn:schemas-microsoft-com:office:smarttags" w:element="State">
          <w:r w:rsidRPr="002F5711">
            <w:rPr>
              <w:rFonts w:cs="Arial"/>
            </w:rPr>
            <w:t>Arizona</w:t>
          </w:r>
        </w:smartTag>
        <w:r w:rsidRPr="002F5711">
          <w:rPr>
            <w:rFonts w:cs="Arial"/>
          </w:rPr>
          <w:t xml:space="preserve"> </w:t>
        </w:r>
        <w:smartTag w:uri="urn:schemas-microsoft-com:office:smarttags" w:element="PostalCode">
          <w:r w:rsidRPr="002F5711">
            <w:rPr>
              <w:rFonts w:cs="Arial"/>
            </w:rPr>
            <w:t>85004</w:t>
          </w:r>
        </w:smartTag>
      </w:smartTag>
      <w:r w:rsidRPr="002F5711">
        <w:rPr>
          <w:rFonts w:cs="Arial"/>
        </w:rPr>
        <w:t xml:space="preserve"> </w:t>
      </w:r>
      <w:r w:rsidRPr="002F5711">
        <w:rPr>
          <w:rFonts w:cs="Arial"/>
        </w:rPr>
        <w:tab/>
      </w:r>
      <w:r w:rsidRPr="002F5711">
        <w:rPr>
          <w:rFonts w:cs="Arial"/>
        </w:rPr>
        <w:tab/>
      </w:r>
      <w:r w:rsidRPr="002F5711">
        <w:rPr>
          <w:rFonts w:cs="Arial"/>
        </w:rPr>
        <w:tab/>
      </w:r>
    </w:p>
    <w:p w:rsidR="001A12D9" w:rsidRDefault="001A12D9">
      <w:pPr>
        <w:rPr>
          <w:rFonts w:ascii="Times New Roman" w:hAnsi="Times New Roman" w:cs="Times New Roman"/>
          <w:sz w:val="28"/>
          <w:szCs w:val="28"/>
        </w:rPr>
      </w:pPr>
      <w:r>
        <w:rPr>
          <w:rFonts w:ascii="Times New Roman" w:hAnsi="Times New Roman" w:cs="Times New Roman"/>
          <w:sz w:val="28"/>
          <w:szCs w:val="28"/>
        </w:rPr>
        <w:br w:type="page"/>
      </w:r>
    </w:p>
    <w:p w:rsidR="0074052B" w:rsidRPr="007E13F4" w:rsidRDefault="0074052B" w:rsidP="0074052B">
      <w:pPr>
        <w:spacing w:after="0" w:line="240" w:lineRule="auto"/>
        <w:rPr>
          <w:rFonts w:ascii="Times New Roman" w:hAnsi="Times New Roman" w:cs="Times New Roman"/>
          <w:sz w:val="28"/>
          <w:szCs w:val="28"/>
        </w:rPr>
      </w:pPr>
    </w:p>
    <w:p w:rsidR="00E03753" w:rsidRPr="0086003C" w:rsidRDefault="00E03753" w:rsidP="00E03753">
      <w:pPr>
        <w:jc w:val="center"/>
        <w:rPr>
          <w:rFonts w:ascii="Times New Roman" w:hAnsi="Times New Roman" w:cs="Times New Roman"/>
          <w:b/>
          <w:sz w:val="28"/>
          <w:u w:val="single"/>
        </w:rPr>
      </w:pPr>
      <w:r w:rsidRPr="0086003C">
        <w:rPr>
          <w:rFonts w:ascii="Times New Roman" w:hAnsi="Times New Roman" w:cs="Times New Roman"/>
          <w:b/>
          <w:sz w:val="28"/>
          <w:u w:val="single"/>
        </w:rPr>
        <w:t>AGENDA</w:t>
      </w:r>
    </w:p>
    <w:tbl>
      <w:tblPr>
        <w:tblStyle w:val="LightShading"/>
        <w:tblW w:w="9747" w:type="dxa"/>
        <w:jc w:val="center"/>
        <w:tblLook w:val="01E0" w:firstRow="1" w:lastRow="1" w:firstColumn="1" w:lastColumn="1" w:noHBand="0" w:noVBand="0"/>
      </w:tblPr>
      <w:tblGrid>
        <w:gridCol w:w="2080"/>
        <w:gridCol w:w="7667"/>
      </w:tblGrid>
      <w:tr w:rsidR="00E03753" w:rsidRPr="0086003C" w:rsidTr="00E03753">
        <w:trPr>
          <w:cnfStyle w:val="100000000000" w:firstRow="1" w:lastRow="0" w:firstColumn="0" w:lastColumn="0" w:oddVBand="0" w:evenVBand="0" w:oddHBand="0" w:evenHBand="0" w:firstRowFirstColumn="0" w:firstRowLastColumn="0" w:lastRowFirstColumn="0" w:lastRowLastColumn="0"/>
          <w:trHeight w:val="504"/>
          <w:jc w:val="center"/>
        </w:trPr>
        <w:tc>
          <w:tcPr>
            <w:cnfStyle w:val="001000000000" w:firstRow="0" w:lastRow="0" w:firstColumn="1" w:lastColumn="0" w:oddVBand="0" w:evenVBand="0" w:oddHBand="0" w:evenHBand="0" w:firstRowFirstColumn="0" w:firstRowLastColumn="0" w:lastRowFirstColumn="0" w:lastRowLastColumn="0"/>
            <w:tcW w:w="9747" w:type="dxa"/>
            <w:gridSpan w:val="2"/>
            <w:tcBorders>
              <w:top w:val="nil"/>
              <w:bottom w:val="single" w:sz="4" w:space="0" w:color="auto"/>
            </w:tcBorders>
          </w:tcPr>
          <w:p w:rsidR="00E03753" w:rsidRPr="0086003C" w:rsidRDefault="00E03753" w:rsidP="00E03753">
            <w:pPr>
              <w:rPr>
                <w:rFonts w:ascii="Times New Roman" w:hAnsi="Times New Roman" w:cs="Times New Roman"/>
                <w:sz w:val="28"/>
              </w:rPr>
            </w:pPr>
            <w:r>
              <w:rPr>
                <w:rFonts w:ascii="Times New Roman" w:hAnsi="Times New Roman" w:cs="Times New Roman"/>
                <w:sz w:val="28"/>
              </w:rPr>
              <w:t>Tuesday, January 12, 2016</w:t>
            </w:r>
          </w:p>
        </w:tc>
      </w:tr>
      <w:tr w:rsidR="00E03753" w:rsidRPr="0086003C" w:rsidTr="00E03753">
        <w:trPr>
          <w:cnfStyle w:val="000000100000" w:firstRow="0" w:lastRow="0" w:firstColumn="0" w:lastColumn="0" w:oddVBand="0" w:evenVBand="0" w:oddHBand="1" w:evenHBand="0" w:firstRowFirstColumn="0" w:firstRowLastColumn="0" w:lastRowFirstColumn="0" w:lastRowLastColumn="0"/>
          <w:trHeight w:val="538"/>
          <w:jc w:val="center"/>
        </w:trPr>
        <w:tc>
          <w:tcPr>
            <w:cnfStyle w:val="001000000000" w:firstRow="0" w:lastRow="0" w:firstColumn="1" w:lastColumn="0" w:oddVBand="0" w:evenVBand="0" w:oddHBand="0" w:evenHBand="0" w:firstRowFirstColumn="0" w:firstRowLastColumn="0" w:lastRowFirstColumn="0" w:lastRowLastColumn="0"/>
            <w:tcW w:w="2080" w:type="dxa"/>
            <w:tcBorders>
              <w:top w:val="single" w:sz="4" w:space="0" w:color="auto"/>
              <w:bottom w:val="nil"/>
            </w:tcBorders>
          </w:tcPr>
          <w:p w:rsidR="00E03753" w:rsidRPr="00A23C83" w:rsidRDefault="00E03753" w:rsidP="00E03753">
            <w:pPr>
              <w:rPr>
                <w:rFonts w:ascii="Times New Roman" w:hAnsi="Times New Roman" w:cs="Times New Roman"/>
                <w:iCs/>
                <w:sz w:val="28"/>
              </w:rPr>
            </w:pPr>
            <w:r w:rsidRPr="00A23C83">
              <w:rPr>
                <w:rFonts w:ascii="Times New Roman" w:hAnsi="Times New Roman" w:cs="Times New Roman"/>
                <w:iCs/>
                <w:sz w:val="28"/>
              </w:rPr>
              <w:t>9:00 A.M.</w:t>
            </w:r>
          </w:p>
        </w:tc>
        <w:tc>
          <w:tcPr>
            <w:cnfStyle w:val="000100000000" w:firstRow="0" w:lastRow="0" w:firstColumn="0" w:lastColumn="1" w:oddVBand="0" w:evenVBand="0" w:oddHBand="0" w:evenHBand="0" w:firstRowFirstColumn="0" w:firstRowLastColumn="0" w:lastRowFirstColumn="0" w:lastRowLastColumn="0"/>
            <w:tcW w:w="7667" w:type="dxa"/>
            <w:tcBorders>
              <w:top w:val="single" w:sz="4" w:space="0" w:color="auto"/>
              <w:bottom w:val="nil"/>
            </w:tcBorders>
          </w:tcPr>
          <w:p w:rsidR="00E03753" w:rsidRPr="00A23C83" w:rsidRDefault="00E03753" w:rsidP="00E03753">
            <w:pPr>
              <w:rPr>
                <w:rFonts w:ascii="Times New Roman" w:hAnsi="Times New Roman" w:cs="Times New Roman"/>
                <w:sz w:val="28"/>
              </w:rPr>
            </w:pPr>
            <w:r w:rsidRPr="00A23C83">
              <w:rPr>
                <w:rFonts w:ascii="Times New Roman" w:hAnsi="Times New Roman" w:cs="Times New Roman"/>
                <w:sz w:val="28"/>
              </w:rPr>
              <w:t>Introductions</w:t>
            </w:r>
          </w:p>
        </w:tc>
      </w:tr>
      <w:tr w:rsidR="00E03753" w:rsidRPr="0086003C" w:rsidTr="00E03753">
        <w:trPr>
          <w:trHeight w:val="1872"/>
          <w:jc w:val="center"/>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tcPr>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9:15 A.M.</w:t>
            </w:r>
          </w:p>
          <w:p w:rsidR="00E03753" w:rsidRPr="00A23C83" w:rsidRDefault="00E03753" w:rsidP="00E03753">
            <w:pPr>
              <w:spacing w:line="360" w:lineRule="auto"/>
              <w:rPr>
                <w:rFonts w:ascii="Times New Roman" w:hAnsi="Times New Roman" w:cs="Times New Roman"/>
                <w:sz w:val="28"/>
              </w:rPr>
            </w:pPr>
            <w:r>
              <w:rPr>
                <w:rFonts w:ascii="Times New Roman" w:hAnsi="Times New Roman" w:cs="Times New Roman"/>
                <w:sz w:val="28"/>
              </w:rPr>
              <w:t>10</w:t>
            </w:r>
            <w:r w:rsidRPr="00A23C83">
              <w:rPr>
                <w:rFonts w:ascii="Times New Roman" w:hAnsi="Times New Roman" w:cs="Times New Roman"/>
                <w:sz w:val="28"/>
              </w:rPr>
              <w:t>:00 A.M.</w:t>
            </w:r>
          </w:p>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10:30 A.M.</w:t>
            </w:r>
          </w:p>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10:45 A.M</w:t>
            </w:r>
          </w:p>
        </w:tc>
        <w:tc>
          <w:tcPr>
            <w:cnfStyle w:val="000100000000" w:firstRow="0" w:lastRow="0" w:firstColumn="0" w:lastColumn="1" w:oddVBand="0" w:evenVBand="0" w:oddHBand="0" w:evenHBand="0" w:firstRowFirstColumn="0" w:firstRowLastColumn="0" w:lastRowFirstColumn="0" w:lastRowLastColumn="0"/>
            <w:tcW w:w="7667" w:type="dxa"/>
            <w:tcBorders>
              <w:top w:val="nil"/>
              <w:bottom w:val="nil"/>
            </w:tcBorders>
          </w:tcPr>
          <w:p w:rsidR="00E03753" w:rsidRPr="00A23C83" w:rsidRDefault="00E03753" w:rsidP="00E03753">
            <w:pPr>
              <w:spacing w:line="360" w:lineRule="auto"/>
              <w:rPr>
                <w:rFonts w:ascii="Times New Roman" w:hAnsi="Times New Roman" w:cs="Times New Roman"/>
                <w:b w:val="0"/>
                <w:sz w:val="28"/>
                <w:szCs w:val="28"/>
              </w:rPr>
            </w:pPr>
            <w:r w:rsidRPr="00A23C83">
              <w:rPr>
                <w:rFonts w:ascii="Times New Roman" w:hAnsi="Times New Roman" w:cs="Times New Roman"/>
                <w:sz w:val="28"/>
                <w:szCs w:val="28"/>
              </w:rPr>
              <w:t>PBO Program Overview – SHIP/SMP Program</w:t>
            </w:r>
          </w:p>
          <w:p w:rsidR="00E03753" w:rsidRPr="00A23C83" w:rsidRDefault="00E03753" w:rsidP="00E03753">
            <w:pPr>
              <w:spacing w:line="360" w:lineRule="auto"/>
              <w:rPr>
                <w:rFonts w:ascii="Times New Roman" w:hAnsi="Times New Roman" w:cs="Times New Roman"/>
                <w:b w:val="0"/>
                <w:sz w:val="28"/>
                <w:szCs w:val="28"/>
              </w:rPr>
            </w:pPr>
            <w:r w:rsidRPr="00A23C83">
              <w:rPr>
                <w:rFonts w:ascii="Times New Roman" w:hAnsi="Times New Roman" w:cs="Times New Roman"/>
                <w:b w:val="0"/>
                <w:sz w:val="28"/>
                <w:szCs w:val="28"/>
              </w:rPr>
              <w:t xml:space="preserve">Medicare </w:t>
            </w:r>
            <w:r>
              <w:rPr>
                <w:rFonts w:ascii="Times New Roman" w:hAnsi="Times New Roman" w:cs="Times New Roman"/>
                <w:b w:val="0"/>
                <w:sz w:val="28"/>
                <w:szCs w:val="28"/>
              </w:rPr>
              <w:t>Updates</w:t>
            </w:r>
          </w:p>
          <w:p w:rsidR="00E03753" w:rsidRPr="00A23C83" w:rsidRDefault="00E03753" w:rsidP="00E03753">
            <w:pPr>
              <w:spacing w:line="360" w:lineRule="auto"/>
              <w:rPr>
                <w:rFonts w:ascii="Times New Roman" w:hAnsi="Times New Roman" w:cs="Times New Roman"/>
                <w:b w:val="0"/>
                <w:sz w:val="28"/>
                <w:szCs w:val="28"/>
              </w:rPr>
            </w:pPr>
            <w:r w:rsidRPr="00A23C83">
              <w:rPr>
                <w:rFonts w:ascii="Times New Roman" w:hAnsi="Times New Roman" w:cs="Times New Roman"/>
                <w:b w:val="0"/>
                <w:sz w:val="28"/>
                <w:szCs w:val="28"/>
              </w:rPr>
              <w:t>Break</w:t>
            </w:r>
          </w:p>
          <w:p w:rsidR="00E03753" w:rsidRPr="00A23C83"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 xml:space="preserve">AHCCCS – Bonnie </w:t>
            </w:r>
            <w:proofErr w:type="spellStart"/>
            <w:r>
              <w:rPr>
                <w:rFonts w:ascii="Times New Roman" w:hAnsi="Times New Roman" w:cs="Times New Roman"/>
                <w:b w:val="0"/>
                <w:sz w:val="28"/>
                <w:szCs w:val="28"/>
              </w:rPr>
              <w:t>Talakte</w:t>
            </w:r>
            <w:proofErr w:type="spellEnd"/>
            <w:r>
              <w:rPr>
                <w:rFonts w:ascii="Times New Roman" w:hAnsi="Times New Roman" w:cs="Times New Roman"/>
                <w:b w:val="0"/>
                <w:sz w:val="28"/>
                <w:szCs w:val="28"/>
              </w:rPr>
              <w:t xml:space="preserve"> </w:t>
            </w:r>
          </w:p>
        </w:tc>
      </w:tr>
      <w:tr w:rsidR="00E03753" w:rsidRPr="0086003C" w:rsidTr="00E03753">
        <w:trPr>
          <w:cnfStyle w:val="010000000000" w:firstRow="0" w:lastRow="1" w:firstColumn="0" w:lastColumn="0" w:oddVBand="0" w:evenVBand="0" w:oddHBand="0" w:evenHBand="0" w:firstRowFirstColumn="0" w:firstRowLastColumn="0" w:lastRowFirstColumn="0" w:lastRowLastColumn="0"/>
          <w:trHeight w:val="2277"/>
          <w:jc w:val="center"/>
        </w:trPr>
        <w:tc>
          <w:tcPr>
            <w:cnfStyle w:val="001000000000" w:firstRow="0" w:lastRow="0" w:firstColumn="1" w:lastColumn="0" w:oddVBand="0" w:evenVBand="0" w:oddHBand="0" w:evenHBand="0" w:firstRowFirstColumn="0" w:firstRowLastColumn="0" w:lastRowFirstColumn="0" w:lastRowLastColumn="0"/>
            <w:tcW w:w="2080" w:type="dxa"/>
            <w:tcBorders>
              <w:top w:val="nil"/>
              <w:bottom w:val="nil"/>
            </w:tcBorders>
          </w:tcPr>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12:00 P.M.</w:t>
            </w:r>
          </w:p>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1:00 P.M.</w:t>
            </w:r>
          </w:p>
          <w:p w:rsidR="00E03753" w:rsidRPr="00A23C83" w:rsidRDefault="00E03753" w:rsidP="00E03753">
            <w:pPr>
              <w:spacing w:line="360" w:lineRule="auto"/>
              <w:rPr>
                <w:rFonts w:ascii="Times New Roman" w:hAnsi="Times New Roman" w:cs="Times New Roman"/>
                <w:sz w:val="28"/>
              </w:rPr>
            </w:pPr>
            <w:r>
              <w:rPr>
                <w:rFonts w:ascii="Times New Roman" w:hAnsi="Times New Roman" w:cs="Times New Roman"/>
                <w:sz w:val="28"/>
              </w:rPr>
              <w:t>2:30</w:t>
            </w:r>
            <w:r w:rsidRPr="00A23C83">
              <w:rPr>
                <w:rFonts w:ascii="Times New Roman" w:hAnsi="Times New Roman" w:cs="Times New Roman"/>
                <w:sz w:val="28"/>
              </w:rPr>
              <w:t>P.M.</w:t>
            </w:r>
          </w:p>
          <w:p w:rsidR="00E0375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3:00 P.M.</w:t>
            </w:r>
          </w:p>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4:30 P.M.</w:t>
            </w:r>
          </w:p>
        </w:tc>
        <w:tc>
          <w:tcPr>
            <w:cnfStyle w:val="000100000000" w:firstRow="0" w:lastRow="0" w:firstColumn="0" w:lastColumn="1" w:oddVBand="0" w:evenVBand="0" w:oddHBand="0" w:evenHBand="0" w:firstRowFirstColumn="0" w:firstRowLastColumn="0" w:lastRowFirstColumn="0" w:lastRowLastColumn="0"/>
            <w:tcW w:w="7667" w:type="dxa"/>
            <w:tcBorders>
              <w:top w:val="nil"/>
              <w:bottom w:val="nil"/>
            </w:tcBorders>
          </w:tcPr>
          <w:p w:rsidR="00E03753" w:rsidRPr="00A23C83" w:rsidRDefault="00E03753" w:rsidP="00E03753">
            <w:pPr>
              <w:spacing w:line="360" w:lineRule="auto"/>
              <w:rPr>
                <w:rFonts w:ascii="Times New Roman" w:hAnsi="Times New Roman" w:cs="Times New Roman"/>
                <w:sz w:val="28"/>
                <w:szCs w:val="28"/>
              </w:rPr>
            </w:pPr>
            <w:r w:rsidRPr="00A23C83">
              <w:rPr>
                <w:rFonts w:ascii="Times New Roman" w:hAnsi="Times New Roman" w:cs="Times New Roman"/>
                <w:sz w:val="28"/>
                <w:szCs w:val="28"/>
              </w:rPr>
              <w:t>Lunch (on your own)</w:t>
            </w:r>
          </w:p>
          <w:p w:rsidR="00E03753" w:rsidRPr="00A23C83"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ALTC – Melissa Arzabal</w:t>
            </w:r>
          </w:p>
          <w:p w:rsidR="00E03753" w:rsidRPr="00A23C83" w:rsidRDefault="00E03753" w:rsidP="00E03753">
            <w:pPr>
              <w:spacing w:line="360" w:lineRule="auto"/>
              <w:rPr>
                <w:rFonts w:ascii="Times New Roman" w:hAnsi="Times New Roman" w:cs="Times New Roman"/>
                <w:b w:val="0"/>
                <w:sz w:val="28"/>
                <w:szCs w:val="28"/>
              </w:rPr>
            </w:pPr>
            <w:r w:rsidRPr="00A23C83">
              <w:rPr>
                <w:rFonts w:ascii="Times New Roman" w:hAnsi="Times New Roman" w:cs="Times New Roman"/>
                <w:b w:val="0"/>
                <w:sz w:val="28"/>
                <w:szCs w:val="28"/>
              </w:rPr>
              <w:t>Break</w:t>
            </w:r>
          </w:p>
          <w:p w:rsidR="00E03753"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 xml:space="preserve">Social Security – Kimberly </w:t>
            </w:r>
            <w:proofErr w:type="spellStart"/>
            <w:r>
              <w:rPr>
                <w:rFonts w:ascii="Times New Roman" w:hAnsi="Times New Roman" w:cs="Times New Roman"/>
                <w:b w:val="0"/>
                <w:sz w:val="28"/>
                <w:szCs w:val="28"/>
              </w:rPr>
              <w:t>Yellowrobe</w:t>
            </w:r>
            <w:proofErr w:type="spellEnd"/>
          </w:p>
          <w:p w:rsidR="00E03753" w:rsidRPr="00F30952"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Adjourn</w:t>
            </w:r>
          </w:p>
        </w:tc>
      </w:tr>
    </w:tbl>
    <w:p w:rsidR="00E03753" w:rsidRDefault="00E03753" w:rsidP="00E03753">
      <w:pPr>
        <w:spacing w:after="0" w:line="240" w:lineRule="auto"/>
        <w:jc w:val="center"/>
      </w:pPr>
    </w:p>
    <w:tbl>
      <w:tblPr>
        <w:tblStyle w:val="LightShading"/>
        <w:tblW w:w="9642" w:type="dxa"/>
        <w:jc w:val="center"/>
        <w:tblLook w:val="01E0" w:firstRow="1" w:lastRow="1" w:firstColumn="1" w:lastColumn="1" w:noHBand="0" w:noVBand="0"/>
      </w:tblPr>
      <w:tblGrid>
        <w:gridCol w:w="2058"/>
        <w:gridCol w:w="7584"/>
      </w:tblGrid>
      <w:tr w:rsidR="00E03753" w:rsidRPr="0086003C" w:rsidTr="00E03753">
        <w:trPr>
          <w:cnfStyle w:val="100000000000" w:firstRow="1" w:lastRow="0" w:firstColumn="0" w:lastColumn="0" w:oddVBand="0" w:evenVBand="0" w:oddHBand="0" w:evenHBand="0" w:firstRowFirstColumn="0" w:firstRowLastColumn="0" w:lastRowFirstColumn="0" w:lastRowLastColumn="0"/>
          <w:trHeight w:val="259"/>
          <w:jc w:val="center"/>
        </w:trPr>
        <w:tc>
          <w:tcPr>
            <w:cnfStyle w:val="001000000000" w:firstRow="0" w:lastRow="0" w:firstColumn="1" w:lastColumn="0" w:oddVBand="0" w:evenVBand="0" w:oddHBand="0" w:evenHBand="0" w:firstRowFirstColumn="0" w:firstRowLastColumn="0" w:lastRowFirstColumn="0" w:lastRowLastColumn="0"/>
            <w:tcW w:w="9642" w:type="dxa"/>
            <w:gridSpan w:val="2"/>
            <w:tcBorders>
              <w:top w:val="nil"/>
              <w:bottom w:val="single" w:sz="4" w:space="0" w:color="auto"/>
            </w:tcBorders>
          </w:tcPr>
          <w:p w:rsidR="00E03753" w:rsidRPr="0086003C" w:rsidRDefault="00E03753" w:rsidP="00E03753">
            <w:pPr>
              <w:rPr>
                <w:rFonts w:ascii="Times New Roman" w:hAnsi="Times New Roman" w:cs="Times New Roman"/>
                <w:sz w:val="28"/>
              </w:rPr>
            </w:pPr>
            <w:r>
              <w:rPr>
                <w:rFonts w:ascii="Times New Roman" w:hAnsi="Times New Roman" w:cs="Times New Roman"/>
                <w:sz w:val="28"/>
              </w:rPr>
              <w:t>Tuesday, January 13, 2016</w:t>
            </w:r>
          </w:p>
        </w:tc>
      </w:tr>
      <w:tr w:rsidR="00E03753" w:rsidRPr="0086003C" w:rsidTr="00E03753">
        <w:trPr>
          <w:cnfStyle w:val="000000100000" w:firstRow="0" w:lastRow="0" w:firstColumn="0" w:lastColumn="0" w:oddVBand="0" w:evenVBand="0" w:oddHBand="1" w:evenHBand="0" w:firstRowFirstColumn="0" w:firstRowLastColumn="0" w:lastRowFirstColumn="0" w:lastRowLastColumn="0"/>
          <w:trHeight w:val="276"/>
          <w:jc w:val="center"/>
        </w:trPr>
        <w:tc>
          <w:tcPr>
            <w:cnfStyle w:val="001000000000" w:firstRow="0" w:lastRow="0" w:firstColumn="1" w:lastColumn="0" w:oddVBand="0" w:evenVBand="0" w:oddHBand="0" w:evenHBand="0" w:firstRowFirstColumn="0" w:firstRowLastColumn="0" w:lastRowFirstColumn="0" w:lastRowLastColumn="0"/>
            <w:tcW w:w="2058" w:type="dxa"/>
            <w:tcBorders>
              <w:top w:val="single" w:sz="4" w:space="0" w:color="auto"/>
              <w:bottom w:val="nil"/>
            </w:tcBorders>
          </w:tcPr>
          <w:p w:rsidR="00E03753" w:rsidRPr="00A23C83" w:rsidRDefault="00E03753" w:rsidP="00E03753">
            <w:pPr>
              <w:rPr>
                <w:rFonts w:ascii="Times New Roman" w:hAnsi="Times New Roman" w:cs="Times New Roman"/>
                <w:iCs/>
                <w:sz w:val="28"/>
              </w:rPr>
            </w:pPr>
            <w:r w:rsidRPr="00A23C83">
              <w:rPr>
                <w:rFonts w:ascii="Times New Roman" w:hAnsi="Times New Roman" w:cs="Times New Roman"/>
                <w:iCs/>
                <w:sz w:val="28"/>
              </w:rPr>
              <w:t>9:00 A.M.</w:t>
            </w:r>
          </w:p>
        </w:tc>
        <w:tc>
          <w:tcPr>
            <w:cnfStyle w:val="000100000000" w:firstRow="0" w:lastRow="0" w:firstColumn="0" w:lastColumn="1" w:oddVBand="0" w:evenVBand="0" w:oddHBand="0" w:evenHBand="0" w:firstRowFirstColumn="0" w:firstRowLastColumn="0" w:lastRowFirstColumn="0" w:lastRowLastColumn="0"/>
            <w:tcW w:w="7584" w:type="dxa"/>
            <w:tcBorders>
              <w:top w:val="single" w:sz="4" w:space="0" w:color="auto"/>
              <w:bottom w:val="nil"/>
            </w:tcBorders>
          </w:tcPr>
          <w:p w:rsidR="00E03753" w:rsidRPr="00A23C83" w:rsidRDefault="00E03753" w:rsidP="00E03753">
            <w:pPr>
              <w:rPr>
                <w:rFonts w:ascii="Times New Roman" w:hAnsi="Times New Roman" w:cs="Times New Roman"/>
                <w:sz w:val="28"/>
              </w:rPr>
            </w:pPr>
            <w:r>
              <w:rPr>
                <w:rFonts w:ascii="Times New Roman" w:hAnsi="Times New Roman" w:cs="Times New Roman"/>
                <w:sz w:val="28"/>
              </w:rPr>
              <w:t>Review of Day One</w:t>
            </w:r>
          </w:p>
        </w:tc>
      </w:tr>
      <w:tr w:rsidR="00E03753" w:rsidRPr="0086003C" w:rsidTr="00E03753">
        <w:trPr>
          <w:trHeight w:val="962"/>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9:15 A.M.</w:t>
            </w:r>
          </w:p>
          <w:p w:rsidR="00E03753" w:rsidRPr="00A23C83" w:rsidRDefault="00E03753" w:rsidP="00E03753">
            <w:pPr>
              <w:spacing w:line="360" w:lineRule="auto"/>
              <w:rPr>
                <w:rFonts w:ascii="Times New Roman" w:hAnsi="Times New Roman" w:cs="Times New Roman"/>
                <w:sz w:val="28"/>
              </w:rPr>
            </w:pPr>
            <w:r>
              <w:rPr>
                <w:rFonts w:ascii="Times New Roman" w:hAnsi="Times New Roman" w:cs="Times New Roman"/>
                <w:sz w:val="28"/>
              </w:rPr>
              <w:t>10:45</w:t>
            </w:r>
            <w:r w:rsidRPr="00A23C83">
              <w:rPr>
                <w:rFonts w:ascii="Times New Roman" w:hAnsi="Times New Roman" w:cs="Times New Roman"/>
                <w:sz w:val="28"/>
              </w:rPr>
              <w:t xml:space="preserve"> A.M.</w:t>
            </w:r>
          </w:p>
          <w:p w:rsidR="00E03753" w:rsidRPr="00A23C83" w:rsidRDefault="00E03753" w:rsidP="00E03753">
            <w:pPr>
              <w:spacing w:line="360" w:lineRule="auto"/>
              <w:rPr>
                <w:rFonts w:ascii="Times New Roman" w:hAnsi="Times New Roman" w:cs="Times New Roman"/>
                <w:sz w:val="28"/>
              </w:rPr>
            </w:pPr>
            <w:r>
              <w:rPr>
                <w:rFonts w:ascii="Times New Roman" w:hAnsi="Times New Roman" w:cs="Times New Roman"/>
                <w:sz w:val="28"/>
              </w:rPr>
              <w:t>11</w:t>
            </w:r>
            <w:r w:rsidRPr="00A23C83">
              <w:rPr>
                <w:rFonts w:ascii="Times New Roman" w:hAnsi="Times New Roman" w:cs="Times New Roman"/>
                <w:sz w:val="28"/>
              </w:rPr>
              <w:t xml:space="preserve"> A.M.</w:t>
            </w:r>
          </w:p>
        </w:tc>
        <w:tc>
          <w:tcPr>
            <w:cnfStyle w:val="000100000000" w:firstRow="0" w:lastRow="0" w:firstColumn="0" w:lastColumn="1" w:oddVBand="0" w:evenVBand="0" w:oddHBand="0" w:evenHBand="0" w:firstRowFirstColumn="0" w:firstRowLastColumn="0" w:lastRowFirstColumn="0" w:lastRowLastColumn="0"/>
            <w:tcW w:w="7584" w:type="dxa"/>
            <w:tcBorders>
              <w:top w:val="nil"/>
              <w:bottom w:val="nil"/>
            </w:tcBorders>
          </w:tcPr>
          <w:p w:rsidR="00E03753" w:rsidRPr="00A23C83"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 xml:space="preserve">VA Benefit – </w:t>
            </w:r>
            <w:proofErr w:type="spellStart"/>
            <w:r>
              <w:rPr>
                <w:rFonts w:ascii="Times New Roman" w:hAnsi="Times New Roman" w:cs="Times New Roman"/>
                <w:b w:val="0"/>
                <w:sz w:val="28"/>
                <w:szCs w:val="28"/>
              </w:rPr>
              <w:t>HoMana</w:t>
            </w:r>
            <w:proofErr w:type="spellEnd"/>
            <w:r>
              <w:rPr>
                <w:rFonts w:ascii="Times New Roman" w:hAnsi="Times New Roman" w:cs="Times New Roman"/>
                <w:b w:val="0"/>
                <w:sz w:val="28"/>
                <w:szCs w:val="28"/>
              </w:rPr>
              <w:t xml:space="preserve"> </w:t>
            </w:r>
            <w:proofErr w:type="spellStart"/>
            <w:r>
              <w:rPr>
                <w:rFonts w:ascii="Times New Roman" w:hAnsi="Times New Roman" w:cs="Times New Roman"/>
                <w:b w:val="0"/>
                <w:sz w:val="28"/>
                <w:szCs w:val="28"/>
              </w:rPr>
              <w:t>Pawiki</w:t>
            </w:r>
            <w:proofErr w:type="spellEnd"/>
            <w:r>
              <w:rPr>
                <w:rFonts w:ascii="Times New Roman" w:hAnsi="Times New Roman" w:cs="Times New Roman"/>
                <w:b w:val="0"/>
                <w:sz w:val="28"/>
                <w:szCs w:val="28"/>
              </w:rPr>
              <w:t xml:space="preserve">  / </w:t>
            </w:r>
            <w:proofErr w:type="spellStart"/>
            <w:r>
              <w:rPr>
                <w:rFonts w:ascii="Times New Roman" w:hAnsi="Times New Roman" w:cs="Times New Roman"/>
                <w:b w:val="0"/>
                <w:sz w:val="28"/>
                <w:szCs w:val="28"/>
              </w:rPr>
              <w:t>Kuauhtemoc</w:t>
            </w:r>
            <w:proofErr w:type="spellEnd"/>
            <w:r>
              <w:rPr>
                <w:rFonts w:ascii="Times New Roman" w:hAnsi="Times New Roman" w:cs="Times New Roman"/>
                <w:b w:val="0"/>
                <w:sz w:val="28"/>
                <w:szCs w:val="28"/>
              </w:rPr>
              <w:t xml:space="preserve"> Rodriguez</w:t>
            </w:r>
          </w:p>
          <w:p w:rsidR="00E03753"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Break</w:t>
            </w:r>
          </w:p>
          <w:p w:rsidR="00E03753" w:rsidRPr="00A23C83"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 xml:space="preserve">VA Benefit – Michael E. Core / Mike </w:t>
            </w:r>
            <w:proofErr w:type="spellStart"/>
            <w:r>
              <w:rPr>
                <w:rFonts w:ascii="Times New Roman" w:hAnsi="Times New Roman" w:cs="Times New Roman"/>
                <w:b w:val="0"/>
                <w:sz w:val="28"/>
                <w:szCs w:val="28"/>
              </w:rPr>
              <w:t>Klier</w:t>
            </w:r>
            <w:proofErr w:type="spellEnd"/>
          </w:p>
        </w:tc>
      </w:tr>
      <w:tr w:rsidR="00E03753" w:rsidRPr="0086003C" w:rsidTr="00E03753">
        <w:trPr>
          <w:cnfStyle w:val="010000000000" w:firstRow="0" w:lastRow="1" w:firstColumn="0" w:lastColumn="0" w:oddVBand="0" w:evenVBand="0" w:oddHBand="0" w:evenHBand="0" w:firstRowFirstColumn="0" w:firstRowLastColumn="0" w:lastRowFirstColumn="0" w:lastRowLastColumn="0"/>
          <w:trHeight w:val="2552"/>
          <w:jc w:val="center"/>
        </w:trPr>
        <w:tc>
          <w:tcPr>
            <w:cnfStyle w:val="001000000000" w:firstRow="0" w:lastRow="0" w:firstColumn="1" w:lastColumn="0" w:oddVBand="0" w:evenVBand="0" w:oddHBand="0" w:evenHBand="0" w:firstRowFirstColumn="0" w:firstRowLastColumn="0" w:lastRowFirstColumn="0" w:lastRowLastColumn="0"/>
            <w:tcW w:w="2058" w:type="dxa"/>
            <w:tcBorders>
              <w:top w:val="nil"/>
              <w:bottom w:val="nil"/>
            </w:tcBorders>
          </w:tcPr>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12:00 P.M.</w:t>
            </w:r>
          </w:p>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1:00 P.M.</w:t>
            </w:r>
          </w:p>
          <w:p w:rsidR="00E03753" w:rsidRPr="00A23C83" w:rsidRDefault="00E03753" w:rsidP="00E03753">
            <w:pPr>
              <w:spacing w:line="360" w:lineRule="auto"/>
              <w:rPr>
                <w:rFonts w:ascii="Times New Roman" w:hAnsi="Times New Roman" w:cs="Times New Roman"/>
                <w:sz w:val="28"/>
              </w:rPr>
            </w:pPr>
            <w:r>
              <w:rPr>
                <w:rFonts w:ascii="Times New Roman" w:hAnsi="Times New Roman" w:cs="Times New Roman"/>
                <w:sz w:val="28"/>
              </w:rPr>
              <w:t>2:30</w:t>
            </w:r>
            <w:r w:rsidRPr="00A23C83">
              <w:rPr>
                <w:rFonts w:ascii="Times New Roman" w:hAnsi="Times New Roman" w:cs="Times New Roman"/>
                <w:sz w:val="28"/>
              </w:rPr>
              <w:t>P.M.</w:t>
            </w:r>
          </w:p>
          <w:p w:rsidR="00E03753" w:rsidRPr="00A23C83" w:rsidRDefault="00E03753" w:rsidP="00E03753">
            <w:pPr>
              <w:spacing w:line="360" w:lineRule="auto"/>
              <w:rPr>
                <w:rFonts w:ascii="Times New Roman" w:hAnsi="Times New Roman" w:cs="Times New Roman"/>
                <w:sz w:val="28"/>
              </w:rPr>
            </w:pPr>
            <w:r w:rsidRPr="00A23C83">
              <w:rPr>
                <w:rFonts w:ascii="Times New Roman" w:hAnsi="Times New Roman" w:cs="Times New Roman"/>
                <w:sz w:val="28"/>
              </w:rPr>
              <w:t>3:00 P.M.</w:t>
            </w:r>
          </w:p>
          <w:p w:rsidR="00E03753" w:rsidRPr="00A23C83" w:rsidRDefault="00E03753" w:rsidP="00E03753">
            <w:pPr>
              <w:spacing w:line="360" w:lineRule="auto"/>
              <w:rPr>
                <w:rFonts w:ascii="Times New Roman" w:hAnsi="Times New Roman" w:cs="Times New Roman"/>
                <w:sz w:val="28"/>
              </w:rPr>
            </w:pPr>
            <w:r>
              <w:rPr>
                <w:rFonts w:ascii="Times New Roman" w:hAnsi="Times New Roman" w:cs="Times New Roman"/>
                <w:sz w:val="28"/>
              </w:rPr>
              <w:t>4:30 P.M.</w:t>
            </w:r>
          </w:p>
        </w:tc>
        <w:tc>
          <w:tcPr>
            <w:cnfStyle w:val="000100000000" w:firstRow="0" w:lastRow="0" w:firstColumn="0" w:lastColumn="1" w:oddVBand="0" w:evenVBand="0" w:oddHBand="0" w:evenHBand="0" w:firstRowFirstColumn="0" w:firstRowLastColumn="0" w:lastRowFirstColumn="0" w:lastRowLastColumn="0"/>
            <w:tcW w:w="7584" w:type="dxa"/>
            <w:tcBorders>
              <w:top w:val="nil"/>
              <w:bottom w:val="nil"/>
            </w:tcBorders>
          </w:tcPr>
          <w:p w:rsidR="00E03753" w:rsidRPr="00A23C83" w:rsidRDefault="00E03753" w:rsidP="00E03753">
            <w:pPr>
              <w:spacing w:line="360" w:lineRule="auto"/>
              <w:rPr>
                <w:rFonts w:ascii="Times New Roman" w:hAnsi="Times New Roman" w:cs="Times New Roman"/>
                <w:sz w:val="28"/>
                <w:szCs w:val="28"/>
              </w:rPr>
            </w:pPr>
            <w:r w:rsidRPr="00A23C83">
              <w:rPr>
                <w:rFonts w:ascii="Times New Roman" w:hAnsi="Times New Roman" w:cs="Times New Roman"/>
                <w:sz w:val="28"/>
                <w:szCs w:val="28"/>
              </w:rPr>
              <w:t>Lunch (on your own)</w:t>
            </w:r>
          </w:p>
          <w:p w:rsidR="00E03753" w:rsidRPr="00A23C83"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 xml:space="preserve">Indian Health Services – Brain </w:t>
            </w:r>
            <w:proofErr w:type="spellStart"/>
            <w:r>
              <w:rPr>
                <w:rFonts w:ascii="Times New Roman" w:hAnsi="Times New Roman" w:cs="Times New Roman"/>
                <w:b w:val="0"/>
                <w:sz w:val="28"/>
                <w:szCs w:val="28"/>
              </w:rPr>
              <w:t>Zah</w:t>
            </w:r>
            <w:proofErr w:type="spellEnd"/>
          </w:p>
          <w:p w:rsidR="00E03753" w:rsidRDefault="00E03753" w:rsidP="00E03753">
            <w:pPr>
              <w:spacing w:line="360" w:lineRule="auto"/>
              <w:rPr>
                <w:rFonts w:ascii="Times New Roman" w:hAnsi="Times New Roman" w:cs="Times New Roman"/>
                <w:b w:val="0"/>
                <w:sz w:val="28"/>
                <w:szCs w:val="28"/>
              </w:rPr>
            </w:pPr>
            <w:r w:rsidRPr="00A23C83">
              <w:rPr>
                <w:rFonts w:ascii="Times New Roman" w:hAnsi="Times New Roman" w:cs="Times New Roman"/>
                <w:b w:val="0"/>
                <w:sz w:val="28"/>
                <w:szCs w:val="28"/>
              </w:rPr>
              <w:t>Break</w:t>
            </w:r>
            <w:r>
              <w:rPr>
                <w:rFonts w:ascii="Times New Roman" w:hAnsi="Times New Roman" w:cs="Times New Roman"/>
                <w:b w:val="0"/>
                <w:sz w:val="28"/>
                <w:szCs w:val="28"/>
              </w:rPr>
              <w:t xml:space="preserve"> </w:t>
            </w:r>
          </w:p>
          <w:p w:rsidR="00E03753"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ACA Update – Verna  Johnson</w:t>
            </w:r>
          </w:p>
          <w:p w:rsidR="00E03753"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Evaluation / Reward</w:t>
            </w:r>
          </w:p>
          <w:p w:rsidR="00E03753" w:rsidRPr="00F30952" w:rsidRDefault="00E03753" w:rsidP="00E03753">
            <w:pPr>
              <w:spacing w:line="360" w:lineRule="auto"/>
              <w:rPr>
                <w:rFonts w:ascii="Times New Roman" w:hAnsi="Times New Roman" w:cs="Times New Roman"/>
                <w:b w:val="0"/>
                <w:sz w:val="28"/>
                <w:szCs w:val="28"/>
              </w:rPr>
            </w:pPr>
            <w:r>
              <w:rPr>
                <w:rFonts w:ascii="Times New Roman" w:hAnsi="Times New Roman" w:cs="Times New Roman"/>
                <w:b w:val="0"/>
                <w:sz w:val="28"/>
                <w:szCs w:val="28"/>
              </w:rPr>
              <w:t>Adjourn</w:t>
            </w:r>
          </w:p>
        </w:tc>
      </w:tr>
    </w:tbl>
    <w:p w:rsidR="00E03753" w:rsidRDefault="00E03753" w:rsidP="00E03753">
      <w:pPr>
        <w:spacing w:after="0" w:line="240" w:lineRule="auto"/>
        <w:jc w:val="center"/>
      </w:pPr>
    </w:p>
    <w:p w:rsidR="00397E58" w:rsidRDefault="00397E58" w:rsidP="00397E58">
      <w:pPr>
        <w:jc w:val="center"/>
        <w:rPr>
          <w:rFonts w:ascii="Times New Roman" w:hAnsi="Times New Roman" w:cs="Times New Roman"/>
          <w:b/>
          <w:sz w:val="28"/>
          <w:u w:val="single"/>
        </w:rPr>
      </w:pPr>
    </w:p>
    <w:sectPr w:rsidR="00397E58" w:rsidSect="00157BCB">
      <w:headerReference w:type="default" r:id="rId8"/>
      <w:footerReference w:type="default" r:id="rId9"/>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3753" w:rsidRDefault="00E03753" w:rsidP="0086003C">
      <w:pPr>
        <w:spacing w:after="0" w:line="240" w:lineRule="auto"/>
      </w:pPr>
      <w:r>
        <w:separator/>
      </w:r>
    </w:p>
  </w:endnote>
  <w:endnote w:type="continuationSeparator" w:id="0">
    <w:p w:rsidR="00E03753" w:rsidRDefault="00E03753" w:rsidP="008600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utami">
    <w:panose1 w:val="020B0502040204020203"/>
    <w:charset w:val="00"/>
    <w:family w:val="swiss"/>
    <w:pitch w:val="variable"/>
    <w:sig w:usb0="002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53" w:rsidRDefault="00E03753" w:rsidP="00397E58">
    <w:pPr>
      <w:pStyle w:val="Footer"/>
      <w:tabs>
        <w:tab w:val="clear" w:pos="4680"/>
        <w:tab w:val="clear" w:pos="9360"/>
        <w:tab w:val="center" w:pos="4986"/>
        <w:tab w:val="right" w:pos="9972"/>
      </w:tabs>
      <w:jc w:val="center"/>
      <w:rPr>
        <w:rStyle w:val="IntenseEmphasis"/>
        <w:sz w:val="18"/>
        <w:szCs w:val="18"/>
      </w:rPr>
    </w:pPr>
    <w:r w:rsidRPr="003846DB">
      <w:rPr>
        <w:rStyle w:val="IntenseEmphasis"/>
        <w:sz w:val="18"/>
        <w:szCs w:val="18"/>
      </w:rPr>
      <w:ptab w:relativeTo="margin" w:alignment="left" w:leader="none"/>
    </w:r>
    <w:r w:rsidRPr="003846DB">
      <w:rPr>
        <w:rStyle w:val="IntenseEmphasis"/>
        <w:sz w:val="18"/>
        <w:szCs w:val="18"/>
      </w:rPr>
      <w:ptab w:relativeTo="margin" w:alignment="left" w:leader="dot"/>
    </w:r>
    <w:r w:rsidRPr="003846DB">
      <w:rPr>
        <w:rStyle w:val="IntenseEmphasis"/>
        <w:sz w:val="18"/>
        <w:szCs w:val="18"/>
      </w:rPr>
      <w:t>Stephanie Barehand, Public Benefit Outreach Specialist   Phone: (602) 258-4822 Email:Stephanie.Barehand@itcaonline.com</w:t>
    </w:r>
  </w:p>
  <w:p w:rsidR="00E03753" w:rsidRPr="002F038C" w:rsidRDefault="00E03753" w:rsidP="00397E58">
    <w:pPr>
      <w:widowControl w:val="0"/>
      <w:spacing w:after="0" w:line="240" w:lineRule="auto"/>
      <w:jc w:val="center"/>
      <w:rPr>
        <w:sz w:val="18"/>
        <w:szCs w:val="18"/>
      </w:rPr>
    </w:pPr>
    <w:r w:rsidRPr="002F038C">
      <w:rPr>
        <w:i/>
        <w:iCs/>
        <w:sz w:val="18"/>
        <w:szCs w:val="18"/>
      </w:rPr>
      <w:t>““This publication has been created or produced by Arizona with financial assistance, in whole, or in part through a grant from the ACL, Administration on Aging and the Centers for Medicare &amp; Medicaid Services. These contents do not necessarily represent the policy of the U.S. Department of Health and Human Services and the grantee should not assume endorsement by the Federal Government.”</w:t>
    </w:r>
    <w:r w:rsidRPr="002F038C">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3753" w:rsidRDefault="00E03753" w:rsidP="0086003C">
      <w:pPr>
        <w:spacing w:after="0" w:line="240" w:lineRule="auto"/>
      </w:pPr>
      <w:r>
        <w:separator/>
      </w:r>
    </w:p>
  </w:footnote>
  <w:footnote w:type="continuationSeparator" w:id="0">
    <w:p w:rsidR="00E03753" w:rsidRDefault="00E03753" w:rsidP="008600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753" w:rsidRPr="002F5711" w:rsidRDefault="00E03753" w:rsidP="0086003C">
    <w:pPr>
      <w:spacing w:after="0" w:line="240" w:lineRule="auto"/>
      <w:jc w:val="center"/>
      <w:rPr>
        <w:rFonts w:ascii="Times New Roman" w:hAnsi="Times New Roman" w:cs="Times New Roman"/>
        <w:sz w:val="20"/>
        <w:szCs w:val="20"/>
      </w:rPr>
    </w:pPr>
    <w:r w:rsidRPr="002F5711">
      <w:rPr>
        <w:rFonts w:ascii="Times New Roman" w:hAnsi="Times New Roman" w:cs="Times New Roman"/>
        <w:b/>
        <w:noProof/>
        <w:color w:val="000000"/>
        <w:sz w:val="20"/>
        <w:szCs w:val="20"/>
      </w:rPr>
      <w:drawing>
        <wp:anchor distT="0" distB="0" distL="114300" distR="114300" simplePos="0" relativeHeight="251659264" behindDoc="0" locked="0" layoutInCell="1" allowOverlap="1" wp14:anchorId="185505D0" wp14:editId="10CCC505">
          <wp:simplePos x="0" y="0"/>
          <wp:positionH relativeFrom="column">
            <wp:posOffset>-65405</wp:posOffset>
          </wp:positionH>
          <wp:positionV relativeFrom="paragraph">
            <wp:posOffset>-184785</wp:posOffset>
          </wp:positionV>
          <wp:extent cx="893445" cy="100965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3445" cy="10096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2F5711">
      <w:rPr>
        <w:rFonts w:ascii="Times New Roman" w:hAnsi="Times New Roman" w:cs="Times New Roman"/>
        <w:sz w:val="20"/>
        <w:szCs w:val="20"/>
      </w:rPr>
      <w:t>Inter-Tribal Council of Arizona, Inc.</w:t>
    </w:r>
  </w:p>
  <w:p w:rsidR="00E03753" w:rsidRPr="002F5711" w:rsidRDefault="00E03753" w:rsidP="0086003C">
    <w:pPr>
      <w:spacing w:after="0" w:line="240" w:lineRule="auto"/>
      <w:jc w:val="center"/>
      <w:rPr>
        <w:rFonts w:ascii="Times New Roman" w:hAnsi="Times New Roman" w:cs="Times New Roman"/>
        <w:sz w:val="20"/>
        <w:szCs w:val="20"/>
      </w:rPr>
    </w:pPr>
    <w:r w:rsidRPr="002F5711">
      <w:rPr>
        <w:rFonts w:ascii="Times New Roman" w:hAnsi="Times New Roman" w:cs="Times New Roman"/>
        <w:sz w:val="20"/>
        <w:szCs w:val="20"/>
      </w:rPr>
      <w:t>Area Agency on Aging, Region 8</w:t>
    </w:r>
  </w:p>
  <w:p w:rsidR="00E03753" w:rsidRPr="002F5711" w:rsidRDefault="00E03753" w:rsidP="00860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State Health Insurance Program 1</w:t>
    </w:r>
    <w:r w:rsidRPr="002F5711">
      <w:rPr>
        <w:rFonts w:ascii="Times New Roman" w:hAnsi="Times New Roman" w:cs="Times New Roman"/>
        <w:sz w:val="20"/>
        <w:szCs w:val="20"/>
      </w:rPr>
      <w:t xml:space="preserve">0 Hour </w:t>
    </w:r>
    <w:r>
      <w:rPr>
        <w:rFonts w:ascii="Times New Roman" w:hAnsi="Times New Roman" w:cs="Times New Roman"/>
        <w:sz w:val="20"/>
        <w:szCs w:val="20"/>
      </w:rPr>
      <w:t xml:space="preserve">Refresher In-Service </w:t>
    </w:r>
    <w:r w:rsidRPr="002F5711">
      <w:rPr>
        <w:rFonts w:ascii="Times New Roman" w:hAnsi="Times New Roman" w:cs="Times New Roman"/>
        <w:sz w:val="20"/>
        <w:szCs w:val="20"/>
      </w:rPr>
      <w:t>Training</w:t>
    </w:r>
  </w:p>
  <w:p w:rsidR="00E03753" w:rsidRPr="002F5711" w:rsidRDefault="00E03753" w:rsidP="00860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Tuesday January 12, 2016 – Wednesday January 13, 2015</w:t>
    </w:r>
  </w:p>
  <w:p w:rsidR="00E03753" w:rsidRDefault="00E03753" w:rsidP="0086003C">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8:00 A.M. – 5</w:t>
    </w:r>
    <w:r w:rsidRPr="002F5711">
      <w:rPr>
        <w:rFonts w:ascii="Times New Roman" w:hAnsi="Times New Roman" w:cs="Times New Roman"/>
        <w:sz w:val="20"/>
        <w:szCs w:val="20"/>
      </w:rPr>
      <w:t>:00 P.M.</w:t>
    </w:r>
  </w:p>
  <w:p w:rsidR="00E03753" w:rsidRPr="002F5711" w:rsidRDefault="00E03753" w:rsidP="0086003C">
    <w:pPr>
      <w:spacing w:after="0" w:line="240" w:lineRule="auto"/>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103EF"/>
    <w:multiLevelType w:val="hybridMultilevel"/>
    <w:tmpl w:val="68B2028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E6F6050"/>
    <w:multiLevelType w:val="hybridMultilevel"/>
    <w:tmpl w:val="4C1AD42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5DCF072B"/>
    <w:multiLevelType w:val="hybridMultilevel"/>
    <w:tmpl w:val="BCB046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1E1410"/>
    <w:multiLevelType w:val="hybridMultilevel"/>
    <w:tmpl w:val="CC2C4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C6C"/>
    <w:rsid w:val="000144D3"/>
    <w:rsid w:val="00033B0A"/>
    <w:rsid w:val="000E0E74"/>
    <w:rsid w:val="00140187"/>
    <w:rsid w:val="001572F2"/>
    <w:rsid w:val="00157BCB"/>
    <w:rsid w:val="001861AE"/>
    <w:rsid w:val="00190E38"/>
    <w:rsid w:val="001959AF"/>
    <w:rsid w:val="001A12D9"/>
    <w:rsid w:val="001E5E1E"/>
    <w:rsid w:val="00295228"/>
    <w:rsid w:val="002D5BE8"/>
    <w:rsid w:val="002F5711"/>
    <w:rsid w:val="003321DE"/>
    <w:rsid w:val="003717F6"/>
    <w:rsid w:val="003846DB"/>
    <w:rsid w:val="00397E58"/>
    <w:rsid w:val="003F6E7C"/>
    <w:rsid w:val="004305D0"/>
    <w:rsid w:val="004A57D3"/>
    <w:rsid w:val="004B5C02"/>
    <w:rsid w:val="0054337F"/>
    <w:rsid w:val="00572729"/>
    <w:rsid w:val="005756B2"/>
    <w:rsid w:val="00586B20"/>
    <w:rsid w:val="00595F8A"/>
    <w:rsid w:val="006300E6"/>
    <w:rsid w:val="006E11DA"/>
    <w:rsid w:val="00724972"/>
    <w:rsid w:val="00730755"/>
    <w:rsid w:val="0074052B"/>
    <w:rsid w:val="007D036E"/>
    <w:rsid w:val="007E13F4"/>
    <w:rsid w:val="007F1996"/>
    <w:rsid w:val="00814181"/>
    <w:rsid w:val="0086003C"/>
    <w:rsid w:val="008677F6"/>
    <w:rsid w:val="00871447"/>
    <w:rsid w:val="00893704"/>
    <w:rsid w:val="008F1020"/>
    <w:rsid w:val="00931329"/>
    <w:rsid w:val="009716E0"/>
    <w:rsid w:val="009B73D7"/>
    <w:rsid w:val="009E6E74"/>
    <w:rsid w:val="00A4686E"/>
    <w:rsid w:val="00A717C4"/>
    <w:rsid w:val="00AD425E"/>
    <w:rsid w:val="00B03355"/>
    <w:rsid w:val="00B569DB"/>
    <w:rsid w:val="00B920D2"/>
    <w:rsid w:val="00BC5B68"/>
    <w:rsid w:val="00C206E3"/>
    <w:rsid w:val="00C40E8F"/>
    <w:rsid w:val="00CB715E"/>
    <w:rsid w:val="00D750B5"/>
    <w:rsid w:val="00DA544F"/>
    <w:rsid w:val="00E03753"/>
    <w:rsid w:val="00E27230"/>
    <w:rsid w:val="00E3604E"/>
    <w:rsid w:val="00E47A0F"/>
    <w:rsid w:val="00E575E4"/>
    <w:rsid w:val="00E8469A"/>
    <w:rsid w:val="00F37BAA"/>
    <w:rsid w:val="00F55C6C"/>
    <w:rsid w:val="00FA3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6C"/>
    <w:rPr>
      <w:rFonts w:ascii="Tahoma" w:hAnsi="Tahoma" w:cs="Tahoma"/>
      <w:sz w:val="16"/>
      <w:szCs w:val="16"/>
    </w:rPr>
  </w:style>
  <w:style w:type="table" w:styleId="LightList">
    <w:name w:val="Light List"/>
    <w:basedOn w:val="TableNormal"/>
    <w:uiPriority w:val="61"/>
    <w:rsid w:val="005756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033B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E5E1E"/>
    <w:pPr>
      <w:ind w:left="720"/>
      <w:contextualSpacing/>
    </w:pPr>
    <w:rPr>
      <w:rFonts w:ascii="Calibri" w:eastAsia="Calibri" w:hAnsi="Calibri" w:cs="Times New Roman"/>
    </w:rPr>
  </w:style>
  <w:style w:type="paragraph" w:styleId="Header">
    <w:name w:val="header"/>
    <w:basedOn w:val="Normal"/>
    <w:link w:val="HeaderChar"/>
    <w:uiPriority w:val="99"/>
    <w:unhideWhenUsed/>
    <w:rsid w:val="0086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3C"/>
  </w:style>
  <w:style w:type="paragraph" w:styleId="Footer">
    <w:name w:val="footer"/>
    <w:basedOn w:val="Normal"/>
    <w:link w:val="FooterChar"/>
    <w:uiPriority w:val="99"/>
    <w:unhideWhenUsed/>
    <w:rsid w:val="0086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3C"/>
  </w:style>
  <w:style w:type="character" w:styleId="IntenseEmphasis">
    <w:name w:val="Intense Emphasis"/>
    <w:basedOn w:val="DefaultParagraphFont"/>
    <w:uiPriority w:val="21"/>
    <w:qFormat/>
    <w:rsid w:val="004A57D3"/>
    <w:rPr>
      <w:b/>
      <w:bCs/>
      <w:i/>
      <w:iCs/>
      <w:color w:val="4F81BD" w:themeColor="accent1"/>
    </w:rPr>
  </w:style>
  <w:style w:type="table" w:styleId="TableGrid">
    <w:name w:val="Table Grid"/>
    <w:basedOn w:val="TableNormal"/>
    <w:uiPriority w:val="59"/>
    <w:rsid w:val="0097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C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C6C"/>
    <w:rPr>
      <w:rFonts w:ascii="Tahoma" w:hAnsi="Tahoma" w:cs="Tahoma"/>
      <w:sz w:val="16"/>
      <w:szCs w:val="16"/>
    </w:rPr>
  </w:style>
  <w:style w:type="table" w:styleId="LightList">
    <w:name w:val="Light List"/>
    <w:basedOn w:val="TableNormal"/>
    <w:uiPriority w:val="61"/>
    <w:rsid w:val="005756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
    <w:name w:val="Light Shading"/>
    <w:basedOn w:val="TableNormal"/>
    <w:uiPriority w:val="60"/>
    <w:rsid w:val="00033B0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1E5E1E"/>
    <w:pPr>
      <w:ind w:left="720"/>
      <w:contextualSpacing/>
    </w:pPr>
    <w:rPr>
      <w:rFonts w:ascii="Calibri" w:eastAsia="Calibri" w:hAnsi="Calibri" w:cs="Times New Roman"/>
    </w:rPr>
  </w:style>
  <w:style w:type="paragraph" w:styleId="Header">
    <w:name w:val="header"/>
    <w:basedOn w:val="Normal"/>
    <w:link w:val="HeaderChar"/>
    <w:uiPriority w:val="99"/>
    <w:unhideWhenUsed/>
    <w:rsid w:val="008600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003C"/>
  </w:style>
  <w:style w:type="paragraph" w:styleId="Footer">
    <w:name w:val="footer"/>
    <w:basedOn w:val="Normal"/>
    <w:link w:val="FooterChar"/>
    <w:uiPriority w:val="99"/>
    <w:unhideWhenUsed/>
    <w:rsid w:val="008600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003C"/>
  </w:style>
  <w:style w:type="character" w:styleId="IntenseEmphasis">
    <w:name w:val="Intense Emphasis"/>
    <w:basedOn w:val="DefaultParagraphFont"/>
    <w:uiPriority w:val="21"/>
    <w:qFormat/>
    <w:rsid w:val="004A57D3"/>
    <w:rPr>
      <w:b/>
      <w:bCs/>
      <w:i/>
      <w:iCs/>
      <w:color w:val="4F81BD" w:themeColor="accent1"/>
    </w:rPr>
  </w:style>
  <w:style w:type="table" w:styleId="TableGrid">
    <w:name w:val="Table Grid"/>
    <w:basedOn w:val="TableNormal"/>
    <w:uiPriority w:val="59"/>
    <w:rsid w:val="00971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6199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FD543B18</Template>
  <TotalTime>11</TotalTime>
  <Pages>4</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Inter Tribal Council of Arizona, Inc.</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Barehand</dc:creator>
  <cp:lastModifiedBy>Stephanie Barehand</cp:lastModifiedBy>
  <cp:revision>3</cp:revision>
  <cp:lastPrinted>2015-07-10T19:22:00Z</cp:lastPrinted>
  <dcterms:created xsi:type="dcterms:W3CDTF">2015-11-18T15:34:00Z</dcterms:created>
  <dcterms:modified xsi:type="dcterms:W3CDTF">2015-11-18T15:46:00Z</dcterms:modified>
</cp:coreProperties>
</file>